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43F" w:rsidRDefault="006C343F">
      <w:pPr>
        <w:rPr>
          <w:rFonts w:ascii="Arial"/>
          <w:sz w:val="20"/>
        </w:rPr>
        <w:sectPr w:rsidR="006C343F">
          <w:type w:val="continuous"/>
          <w:pgSz w:w="11910" w:h="16840"/>
          <w:pgMar w:top="1060" w:right="560" w:bottom="280" w:left="600" w:header="720" w:footer="720" w:gutter="0"/>
          <w:cols w:space="720"/>
        </w:sectPr>
      </w:pPr>
    </w:p>
    <w:p w:rsidR="006C343F" w:rsidRDefault="00000000" w:rsidP="00182151">
      <w:pPr>
        <w:spacing w:before="158" w:line="204" w:lineRule="exact"/>
        <w:ind w:left="125"/>
        <w:rPr>
          <w:rFonts w:ascii="Arial"/>
          <w:b/>
          <w:sz w:val="18"/>
        </w:rPr>
      </w:pPr>
      <w:proofErr w:type="gramStart"/>
      <w:r>
        <w:rPr>
          <w:rFonts w:ascii="Arial"/>
          <w:b/>
          <w:color w:val="002C5E"/>
          <w:sz w:val="18"/>
        </w:rPr>
        <w:t>Date</w:t>
      </w:r>
      <w:r>
        <w:rPr>
          <w:rFonts w:ascii="Arial"/>
          <w:b/>
          <w:color w:val="002C5E"/>
          <w:spacing w:val="-3"/>
          <w:sz w:val="18"/>
        </w:rPr>
        <w:t xml:space="preserve"> </w:t>
      </w:r>
      <w:r>
        <w:rPr>
          <w:rFonts w:ascii="Arial"/>
          <w:b/>
          <w:color w:val="002C5E"/>
          <w:spacing w:val="-10"/>
          <w:sz w:val="18"/>
        </w:rPr>
        <w:t>:</w:t>
      </w:r>
      <w:proofErr w:type="gramEnd"/>
      <w:r w:rsidR="00182151">
        <w:rPr>
          <w:rFonts w:ascii="Arial"/>
          <w:b/>
          <w:sz w:val="18"/>
        </w:rPr>
        <w:t xml:space="preserve"> </w:t>
      </w:r>
      <w:r w:rsidR="00536667">
        <w:rPr>
          <w:rFonts w:ascii="Arial"/>
          <w:b/>
          <w:color w:val="002C5E"/>
          <w:sz w:val="18"/>
        </w:rPr>
        <w:t>27</w:t>
      </w:r>
      <w:r w:rsidR="00536667">
        <w:rPr>
          <w:rFonts w:ascii="Arial"/>
          <w:b/>
          <w:color w:val="002C5E"/>
          <w:spacing w:val="-3"/>
          <w:sz w:val="18"/>
        </w:rPr>
        <w:t xml:space="preserve"> </w:t>
      </w:r>
      <w:r w:rsidR="00536667">
        <w:rPr>
          <w:rFonts w:ascii="Arial"/>
          <w:b/>
          <w:color w:val="002C5E"/>
          <w:sz w:val="18"/>
        </w:rPr>
        <w:t>&amp;</w:t>
      </w:r>
      <w:r w:rsidR="00536667">
        <w:rPr>
          <w:rFonts w:ascii="Arial"/>
          <w:b/>
          <w:color w:val="002C5E"/>
          <w:spacing w:val="-3"/>
          <w:sz w:val="18"/>
        </w:rPr>
        <w:t xml:space="preserve"> </w:t>
      </w:r>
      <w:r w:rsidR="00536667">
        <w:rPr>
          <w:rFonts w:ascii="Arial"/>
          <w:b/>
          <w:color w:val="002C5E"/>
          <w:sz w:val="18"/>
        </w:rPr>
        <w:t>28</w:t>
      </w:r>
      <w:r w:rsidR="00536667">
        <w:rPr>
          <w:rFonts w:ascii="Arial"/>
          <w:b/>
          <w:color w:val="002C5E"/>
          <w:spacing w:val="-4"/>
          <w:sz w:val="18"/>
        </w:rPr>
        <w:t xml:space="preserve"> </w:t>
      </w:r>
      <w:r w:rsidR="00536667">
        <w:rPr>
          <w:rFonts w:ascii="Arial"/>
          <w:b/>
          <w:color w:val="002C5E"/>
          <w:sz w:val="18"/>
        </w:rPr>
        <w:t>March,</w:t>
      </w:r>
      <w:r w:rsidR="00536667">
        <w:rPr>
          <w:rFonts w:ascii="Arial"/>
          <w:b/>
          <w:color w:val="002C5E"/>
          <w:spacing w:val="-3"/>
          <w:sz w:val="18"/>
        </w:rPr>
        <w:t xml:space="preserve"> </w:t>
      </w:r>
      <w:r w:rsidR="00536667">
        <w:rPr>
          <w:rFonts w:ascii="Arial"/>
          <w:b/>
          <w:color w:val="002C5E"/>
          <w:spacing w:val="-4"/>
          <w:sz w:val="18"/>
        </w:rPr>
        <w:t>2024</w:t>
      </w:r>
    </w:p>
    <w:p w:rsidR="006C343F" w:rsidRDefault="00000000">
      <w:pPr>
        <w:spacing w:before="195" w:line="204" w:lineRule="exact"/>
        <w:ind w:left="125"/>
        <w:rPr>
          <w:rFonts w:ascii="Arial"/>
          <w:b/>
          <w:sz w:val="18"/>
        </w:rPr>
      </w:pPr>
      <w:r>
        <w:rPr>
          <w:rFonts w:ascii="Arial"/>
          <w:b/>
          <w:color w:val="002C5E"/>
          <w:spacing w:val="-2"/>
          <w:sz w:val="18"/>
        </w:rPr>
        <w:t>Venue:</w:t>
      </w:r>
    </w:p>
    <w:p w:rsidR="00536667" w:rsidRDefault="00536667">
      <w:pPr>
        <w:spacing w:line="204" w:lineRule="exact"/>
        <w:ind w:left="125"/>
        <w:rPr>
          <w:rFonts w:ascii="Arial"/>
          <w:b/>
          <w:color w:val="002C5E"/>
          <w:sz w:val="18"/>
        </w:rPr>
      </w:pPr>
      <w:r>
        <w:rPr>
          <w:rFonts w:ascii="Arial"/>
          <w:b/>
          <w:color w:val="002C5E"/>
          <w:sz w:val="18"/>
        </w:rPr>
        <w:t>Rajiv Gandhi University,</w:t>
      </w:r>
      <w:r>
        <w:rPr>
          <w:rFonts w:ascii="Arial"/>
          <w:b/>
          <w:color w:val="002C5E"/>
          <w:spacing w:val="-1"/>
          <w:sz w:val="18"/>
        </w:rPr>
        <w:t xml:space="preserve"> </w:t>
      </w:r>
      <w:proofErr w:type="spellStart"/>
      <w:r>
        <w:rPr>
          <w:rFonts w:ascii="Arial"/>
          <w:b/>
          <w:color w:val="002C5E"/>
          <w:spacing w:val="-1"/>
          <w:sz w:val="18"/>
        </w:rPr>
        <w:t>Rono</w:t>
      </w:r>
      <w:proofErr w:type="spellEnd"/>
      <w:r>
        <w:rPr>
          <w:rFonts w:ascii="Arial"/>
          <w:b/>
          <w:color w:val="002C5E"/>
          <w:spacing w:val="-1"/>
          <w:sz w:val="18"/>
        </w:rPr>
        <w:t xml:space="preserve"> Hill, </w:t>
      </w:r>
      <w:proofErr w:type="spellStart"/>
      <w:r>
        <w:rPr>
          <w:rFonts w:ascii="Arial"/>
          <w:b/>
          <w:color w:val="002C5E"/>
          <w:sz w:val="18"/>
        </w:rPr>
        <w:t>Doimukh</w:t>
      </w:r>
      <w:proofErr w:type="spellEnd"/>
      <w:r>
        <w:rPr>
          <w:rFonts w:ascii="Arial"/>
          <w:b/>
          <w:color w:val="002C5E"/>
          <w:sz w:val="18"/>
        </w:rPr>
        <w:t xml:space="preserve">, </w:t>
      </w:r>
    </w:p>
    <w:p w:rsidR="006C343F" w:rsidRDefault="00536667">
      <w:pPr>
        <w:spacing w:line="204" w:lineRule="exact"/>
        <w:ind w:left="125"/>
        <w:rPr>
          <w:rFonts w:ascii="Arial"/>
          <w:b/>
          <w:sz w:val="18"/>
        </w:rPr>
      </w:pPr>
      <w:r>
        <w:rPr>
          <w:rFonts w:ascii="Arial"/>
          <w:b/>
          <w:color w:val="002C5E"/>
          <w:sz w:val="18"/>
        </w:rPr>
        <w:t>Arunachal Pradesh,</w:t>
      </w:r>
      <w:r>
        <w:rPr>
          <w:rFonts w:ascii="Arial"/>
          <w:b/>
          <w:color w:val="002C5E"/>
          <w:spacing w:val="-2"/>
          <w:sz w:val="18"/>
        </w:rPr>
        <w:t xml:space="preserve"> India</w:t>
      </w:r>
    </w:p>
    <w:p w:rsidR="006C343F" w:rsidRDefault="006C343F">
      <w:pPr>
        <w:pStyle w:val="BodyText"/>
        <w:spacing w:before="15"/>
        <w:rPr>
          <w:rFonts w:ascii="Arial"/>
          <w:b/>
        </w:rPr>
      </w:pPr>
    </w:p>
    <w:p w:rsidR="006C343F" w:rsidRDefault="00000000">
      <w:pPr>
        <w:spacing w:line="188" w:lineRule="exact"/>
        <w:ind w:left="128"/>
        <w:rPr>
          <w:sz w:val="17"/>
        </w:rPr>
      </w:pPr>
      <w:r>
        <w:rPr>
          <w:color w:val="002C5E"/>
          <w:spacing w:val="-5"/>
          <w:w w:val="105"/>
          <w:sz w:val="17"/>
        </w:rPr>
        <w:t>To,</w:t>
      </w:r>
    </w:p>
    <w:p w:rsidR="006C343F" w:rsidRDefault="00000000">
      <w:pPr>
        <w:spacing w:line="136" w:lineRule="exact"/>
        <w:ind w:left="125"/>
        <w:rPr>
          <w:rFonts w:ascii="Arial" w:hAnsi="Arial"/>
          <w:b/>
          <w:sz w:val="14"/>
        </w:rPr>
      </w:pPr>
      <w:r>
        <w:br w:type="column"/>
      </w:r>
    </w:p>
    <w:p w:rsidR="006C343F" w:rsidRDefault="006C343F">
      <w:pPr>
        <w:pStyle w:val="BodyText"/>
        <w:spacing w:before="127"/>
        <w:rPr>
          <w:rFonts w:ascii="Arial"/>
          <w:b/>
          <w:sz w:val="14"/>
        </w:rPr>
      </w:pPr>
    </w:p>
    <w:p w:rsidR="006C343F" w:rsidRDefault="00000000" w:rsidP="00513558">
      <w:pPr>
        <w:pStyle w:val="Heading1"/>
        <w:ind w:right="-889"/>
      </w:pPr>
      <w:r>
        <w:rPr>
          <w:color w:val="FEFEFE"/>
          <w:spacing w:val="79"/>
          <w:w w:val="105"/>
          <w:shd w:val="clear" w:color="auto" w:fill="002C5E"/>
        </w:rPr>
        <w:t xml:space="preserve"> </w:t>
      </w:r>
      <w:r w:rsidR="00513558">
        <w:rPr>
          <w:color w:val="FEFEFE"/>
          <w:w w:val="105"/>
          <w:shd w:val="clear" w:color="auto" w:fill="002C5E"/>
        </w:rPr>
        <w:t>APPLICATION</w:t>
      </w:r>
      <w:r>
        <w:rPr>
          <w:color w:val="FEFEFE"/>
          <w:w w:val="105"/>
          <w:shd w:val="clear" w:color="auto" w:fill="002C5E"/>
        </w:rPr>
        <w:t xml:space="preserve"> </w:t>
      </w:r>
      <w:r>
        <w:rPr>
          <w:color w:val="FEFEFE"/>
          <w:spacing w:val="-4"/>
          <w:w w:val="105"/>
          <w:shd w:val="clear" w:color="auto" w:fill="002C5E"/>
        </w:rPr>
        <w:t>FORM</w:t>
      </w:r>
    </w:p>
    <w:p w:rsidR="006C343F" w:rsidRDefault="00000000" w:rsidP="00C90464">
      <w:pPr>
        <w:pStyle w:val="Heading2"/>
        <w:spacing w:before="85" w:line="230" w:lineRule="auto"/>
        <w:ind w:left="754" w:right="-1031"/>
      </w:pPr>
      <w:r>
        <w:rPr>
          <w:color w:val="002C5E"/>
          <w:spacing w:val="-7"/>
          <w:w w:val="120"/>
        </w:rPr>
        <w:t xml:space="preserve"> </w:t>
      </w:r>
      <w:r w:rsidR="00C90464">
        <w:rPr>
          <w:color w:val="002C5E"/>
          <w:spacing w:val="-7"/>
          <w:w w:val="120"/>
        </w:rPr>
        <w:t xml:space="preserve">NETC 2024 </w:t>
      </w:r>
      <w:r>
        <w:rPr>
          <w:color w:val="002C5E"/>
          <w:w w:val="120"/>
        </w:rPr>
        <w:t>Industrial</w:t>
      </w:r>
      <w:r>
        <w:rPr>
          <w:color w:val="002C5E"/>
          <w:spacing w:val="-7"/>
          <w:w w:val="120"/>
        </w:rPr>
        <w:t xml:space="preserve"> </w:t>
      </w:r>
      <w:r>
        <w:rPr>
          <w:color w:val="002C5E"/>
          <w:w w:val="120"/>
        </w:rPr>
        <w:t xml:space="preserve">Exhibition </w:t>
      </w:r>
    </w:p>
    <w:p w:rsidR="006C343F" w:rsidRDefault="00000000">
      <w:pPr>
        <w:rPr>
          <w:sz w:val="23"/>
        </w:rPr>
      </w:pPr>
      <w:r>
        <w:br w:type="column"/>
      </w:r>
    </w:p>
    <w:p w:rsidR="006C343F" w:rsidRDefault="006C343F">
      <w:pPr>
        <w:pStyle w:val="BodyText"/>
        <w:rPr>
          <w:sz w:val="23"/>
        </w:rPr>
      </w:pPr>
    </w:p>
    <w:p w:rsidR="006C343F" w:rsidRDefault="006C343F">
      <w:pPr>
        <w:pStyle w:val="BodyText"/>
        <w:rPr>
          <w:sz w:val="23"/>
        </w:rPr>
      </w:pPr>
    </w:p>
    <w:p w:rsidR="006C343F" w:rsidRDefault="006C343F">
      <w:pPr>
        <w:pStyle w:val="BodyText"/>
        <w:spacing w:before="195"/>
        <w:rPr>
          <w:sz w:val="23"/>
        </w:rPr>
      </w:pPr>
    </w:p>
    <w:p w:rsidR="006C343F" w:rsidRDefault="00E95303">
      <w:pPr>
        <w:ind w:left="125"/>
        <w:rPr>
          <w:rFonts w:ascii="Arial"/>
          <w:b/>
          <w:sz w:val="23"/>
        </w:rPr>
      </w:pPr>
      <w:r>
        <w:rPr>
          <w:noProof/>
        </w:rPr>
        <mc:AlternateContent>
          <mc:Choice Requires="wpg">
            <w:drawing>
              <wp:anchor distT="0" distB="0" distL="0" distR="0" simplePos="0" relativeHeight="251637760" behindDoc="0" locked="0" layoutInCell="1" allowOverlap="1">
                <wp:simplePos x="0" y="0"/>
                <wp:positionH relativeFrom="page">
                  <wp:posOffset>6268805</wp:posOffset>
                </wp:positionH>
                <wp:positionV relativeFrom="paragraph">
                  <wp:posOffset>658476</wp:posOffset>
                </wp:positionV>
                <wp:extent cx="825500" cy="21145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0" cy="211454"/>
                          <a:chOff x="0" y="0"/>
                          <a:chExt cx="825500" cy="211454"/>
                        </a:xfrm>
                      </wpg:grpSpPr>
                      <wps:wsp>
                        <wps:cNvPr id="19" name="Graphic 19"/>
                        <wps:cNvSpPr/>
                        <wps:spPr>
                          <a:xfrm>
                            <a:off x="7705" y="197506"/>
                            <a:ext cx="807085" cy="1270"/>
                          </a:xfrm>
                          <a:custGeom>
                            <a:avLst/>
                            <a:gdLst/>
                            <a:ahLst/>
                            <a:cxnLst/>
                            <a:rect l="l" t="t" r="r" b="b"/>
                            <a:pathLst>
                              <a:path w="807085">
                                <a:moveTo>
                                  <a:pt x="0" y="0"/>
                                </a:moveTo>
                                <a:lnTo>
                                  <a:pt x="806497" y="0"/>
                                </a:lnTo>
                              </a:path>
                            </a:pathLst>
                          </a:custGeom>
                          <a:ln w="7615">
                            <a:solidFill>
                              <a:srgbClr val="002B5D"/>
                            </a:solidFill>
                            <a:prstDash val="solid"/>
                          </a:ln>
                        </wps:spPr>
                        <wps:bodyPr wrap="square" lIns="0" tIns="0" rIns="0" bIns="0" rtlCol="0">
                          <a:prstTxWarp prst="textNoShape">
                            <a:avLst/>
                          </a:prstTxWarp>
                          <a:noAutofit/>
                        </wps:bodyPr>
                      </wps:wsp>
                      <wps:wsp>
                        <wps:cNvPr id="20" name="Graphic 20"/>
                        <wps:cNvSpPr/>
                        <wps:spPr>
                          <a:xfrm>
                            <a:off x="6350" y="6350"/>
                            <a:ext cx="812800" cy="198755"/>
                          </a:xfrm>
                          <a:custGeom>
                            <a:avLst/>
                            <a:gdLst/>
                            <a:ahLst/>
                            <a:cxnLst/>
                            <a:rect l="l" t="t" r="r" b="b"/>
                            <a:pathLst>
                              <a:path w="812800" h="198755">
                                <a:moveTo>
                                  <a:pt x="0" y="198755"/>
                                </a:moveTo>
                                <a:lnTo>
                                  <a:pt x="812800" y="198755"/>
                                </a:lnTo>
                                <a:lnTo>
                                  <a:pt x="812800" y="0"/>
                                </a:lnTo>
                                <a:lnTo>
                                  <a:pt x="0" y="0"/>
                                </a:lnTo>
                                <a:lnTo>
                                  <a:pt x="0" y="198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A50EB8" id="Group 18" o:spid="_x0000_s1026" style="position:absolute;margin-left:493.6pt;margin-top:51.85pt;width:65pt;height:16.65pt;z-index:251637760;mso-wrap-distance-left:0;mso-wrap-distance-right:0;mso-position-horizontal-relative:page" coordsize="8255,2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">
                <v:shape id="Graphic 19" o:spid="_x0000_s1027" style="position:absolute;left:77;top:1975;width:8070;height:12;visibility:visible;mso-wrap-style:square;v-text-anchor:top" coordsize="8070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" path="m,l806497,e" filled="f" strokecolor="#002b5d" strokeweight=".21153mm">
                  <v:path arrowok="t"/>
                </v:shape>
                <v:shape id="Graphic 20" o:spid="_x0000_s1028" style="position:absolute;left:63;top:63;width:8128;height:1988;visibility:visible;mso-wrap-style:square;v-text-anchor:top" coordsize="812800,198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" path="m,198755r812800,l812800,,,,,198755xe" filled="f" strokeweight="1pt">
                  <v:path arrowok="t"/>
                </v:shape>
                <w10:wrap anchorx="page"/>
              </v:group>
            </w:pict>
          </mc:Fallback>
        </mc:AlternateContent>
      </w:r>
    </w:p>
    <w:p w:rsidR="006C343F" w:rsidRDefault="006C343F">
      <w:pPr>
        <w:rPr>
          <w:rFonts w:ascii="Arial"/>
          <w:sz w:val="23"/>
        </w:rPr>
        <w:sectPr w:rsidR="006C343F">
          <w:type w:val="continuous"/>
          <w:pgSz w:w="11910" w:h="16840"/>
          <w:pgMar w:top="1060" w:right="560" w:bottom="280" w:left="600" w:header="720" w:footer="720" w:gutter="0"/>
          <w:cols w:num="3" w:space="720" w:equalWidth="0">
            <w:col w:w="2477" w:space="1031"/>
            <w:col w:w="3222" w:space="1974"/>
            <w:col w:w="2046"/>
          </w:cols>
        </w:sectPr>
      </w:pPr>
    </w:p>
    <w:p w:rsidR="00536667" w:rsidRDefault="00B53D88">
      <w:pPr>
        <w:spacing w:before="14" w:line="220" w:lineRule="auto"/>
        <w:ind w:left="128" w:right="17"/>
        <w:rPr>
          <w:color w:val="002C5E"/>
          <w:w w:val="110"/>
          <w:sz w:val="17"/>
        </w:rPr>
      </w:pPr>
      <w:r>
        <w:rPr>
          <w:color w:val="002C5E"/>
          <w:w w:val="110"/>
          <w:sz w:val="17"/>
        </w:rPr>
        <w:t xml:space="preserve">The </w:t>
      </w:r>
      <w:proofErr w:type="gramStart"/>
      <w:r w:rsidR="00536667">
        <w:rPr>
          <w:color w:val="002C5E"/>
          <w:w w:val="110"/>
          <w:sz w:val="17"/>
        </w:rPr>
        <w:t>Coordinator</w:t>
      </w:r>
      <w:proofErr w:type="gramEnd"/>
      <w:r>
        <w:rPr>
          <w:color w:val="002C5E"/>
          <w:w w:val="110"/>
          <w:sz w:val="17"/>
        </w:rPr>
        <w:t>,</w:t>
      </w:r>
    </w:p>
    <w:p w:rsidR="006C343F" w:rsidRDefault="00C90464">
      <w:pPr>
        <w:spacing w:before="14" w:line="220" w:lineRule="auto"/>
        <w:ind w:left="128" w:right="17"/>
        <w:rPr>
          <w:color w:val="002C5E"/>
          <w:w w:val="110"/>
          <w:sz w:val="17"/>
        </w:rPr>
      </w:pPr>
      <w:r>
        <w:rPr>
          <w:color w:val="002C5E"/>
          <w:w w:val="110"/>
          <w:sz w:val="17"/>
        </w:rPr>
        <w:t>DST-Technology Enabling Centre,</w:t>
      </w:r>
    </w:p>
    <w:p w:rsidR="00C90464" w:rsidRDefault="00C90464">
      <w:pPr>
        <w:spacing w:before="14" w:line="220" w:lineRule="auto"/>
        <w:ind w:left="128" w:right="17"/>
        <w:rPr>
          <w:color w:val="002C5E"/>
          <w:w w:val="110"/>
          <w:sz w:val="17"/>
        </w:rPr>
      </w:pPr>
      <w:r>
        <w:rPr>
          <w:color w:val="002C5E"/>
          <w:w w:val="110"/>
          <w:sz w:val="17"/>
        </w:rPr>
        <w:t>Rajiv Gandhi University</w:t>
      </w:r>
    </w:p>
    <w:p w:rsidR="00C90464" w:rsidRDefault="00C90464">
      <w:pPr>
        <w:spacing w:before="14" w:line="220" w:lineRule="auto"/>
        <w:ind w:left="128" w:right="17"/>
        <w:rPr>
          <w:sz w:val="17"/>
        </w:rPr>
      </w:pPr>
    </w:p>
    <w:p w:rsidR="006C343F" w:rsidRDefault="00000000">
      <w:pPr>
        <w:spacing w:before="169" w:line="179" w:lineRule="exact"/>
        <w:ind w:left="128"/>
        <w:rPr>
          <w:sz w:val="17"/>
        </w:rPr>
      </w:pPr>
      <w:r>
        <w:rPr>
          <w:color w:val="002C5E"/>
          <w:w w:val="105"/>
          <w:sz w:val="17"/>
        </w:rPr>
        <w:t>Dear</w:t>
      </w:r>
      <w:r>
        <w:rPr>
          <w:color w:val="002C5E"/>
          <w:spacing w:val="20"/>
          <w:w w:val="105"/>
          <w:sz w:val="17"/>
        </w:rPr>
        <w:t xml:space="preserve"> </w:t>
      </w:r>
      <w:r>
        <w:rPr>
          <w:color w:val="002C5E"/>
          <w:spacing w:val="-4"/>
          <w:w w:val="105"/>
          <w:sz w:val="17"/>
        </w:rPr>
        <w:t>Sir,</w:t>
      </w:r>
    </w:p>
    <w:p w:rsidR="006C343F" w:rsidRDefault="00000000">
      <w:pPr>
        <w:spacing w:before="175"/>
        <w:rPr>
          <w:sz w:val="19"/>
        </w:rPr>
      </w:pPr>
      <w:r>
        <w:br w:type="column"/>
      </w:r>
    </w:p>
    <w:p w:rsidR="006C343F" w:rsidRDefault="00000000">
      <w:pPr>
        <w:pStyle w:val="Heading2"/>
        <w:ind w:firstLine="0"/>
      </w:pPr>
      <w:r>
        <w:rPr>
          <w:color w:val="002C5E"/>
          <w:spacing w:val="-2"/>
        </w:rPr>
        <w:t>Date:</w:t>
      </w:r>
    </w:p>
    <w:p w:rsidR="006C343F" w:rsidRDefault="006C343F">
      <w:pPr>
        <w:sectPr w:rsidR="006C343F">
          <w:type w:val="continuous"/>
          <w:pgSz w:w="11910" w:h="16840"/>
          <w:pgMar w:top="1060" w:right="560" w:bottom="280" w:left="600" w:header="720" w:footer="720" w:gutter="0"/>
          <w:cols w:num="2" w:space="720" w:equalWidth="0">
            <w:col w:w="5364" w:space="2531"/>
            <w:col w:w="2855"/>
          </w:cols>
        </w:sectPr>
      </w:pPr>
    </w:p>
    <w:p w:rsidR="006C343F" w:rsidRDefault="00000000">
      <w:pPr>
        <w:spacing w:before="14" w:line="220" w:lineRule="auto"/>
        <w:ind w:left="128"/>
        <w:rPr>
          <w:sz w:val="17"/>
        </w:rPr>
      </w:pPr>
      <w:r>
        <w:rPr>
          <w:color w:val="002C5E"/>
          <w:w w:val="115"/>
          <w:sz w:val="17"/>
        </w:rPr>
        <w:t>We</w:t>
      </w:r>
      <w:r>
        <w:rPr>
          <w:color w:val="002C5E"/>
          <w:spacing w:val="-3"/>
          <w:w w:val="115"/>
          <w:sz w:val="17"/>
        </w:rPr>
        <w:t xml:space="preserve"> </w:t>
      </w:r>
      <w:r>
        <w:rPr>
          <w:color w:val="002C5E"/>
          <w:w w:val="115"/>
          <w:sz w:val="17"/>
        </w:rPr>
        <w:t>wish</w:t>
      </w:r>
      <w:r>
        <w:rPr>
          <w:color w:val="002C5E"/>
          <w:spacing w:val="-3"/>
          <w:w w:val="115"/>
          <w:sz w:val="17"/>
        </w:rPr>
        <w:t xml:space="preserve"> </w:t>
      </w:r>
      <w:r>
        <w:rPr>
          <w:color w:val="002C5E"/>
          <w:w w:val="115"/>
          <w:sz w:val="17"/>
        </w:rPr>
        <w:t>to</w:t>
      </w:r>
      <w:r>
        <w:rPr>
          <w:color w:val="002C5E"/>
          <w:spacing w:val="-3"/>
          <w:w w:val="115"/>
          <w:sz w:val="17"/>
        </w:rPr>
        <w:t xml:space="preserve"> </w:t>
      </w:r>
      <w:r>
        <w:rPr>
          <w:color w:val="002C5E"/>
          <w:w w:val="115"/>
          <w:sz w:val="17"/>
        </w:rPr>
        <w:t>confirm</w:t>
      </w:r>
      <w:r>
        <w:rPr>
          <w:color w:val="002C5E"/>
          <w:spacing w:val="-3"/>
          <w:w w:val="115"/>
          <w:sz w:val="17"/>
        </w:rPr>
        <w:t xml:space="preserve"> </w:t>
      </w:r>
      <w:r>
        <w:rPr>
          <w:color w:val="002C5E"/>
          <w:w w:val="115"/>
          <w:sz w:val="17"/>
        </w:rPr>
        <w:t>our</w:t>
      </w:r>
      <w:r>
        <w:rPr>
          <w:color w:val="002C5E"/>
          <w:spacing w:val="-3"/>
          <w:w w:val="115"/>
          <w:sz w:val="17"/>
        </w:rPr>
        <w:t xml:space="preserve"> </w:t>
      </w:r>
      <w:r>
        <w:rPr>
          <w:color w:val="002C5E"/>
          <w:w w:val="115"/>
          <w:sz w:val="17"/>
        </w:rPr>
        <w:t>participation</w:t>
      </w:r>
      <w:r>
        <w:rPr>
          <w:color w:val="002C5E"/>
          <w:spacing w:val="-3"/>
          <w:w w:val="115"/>
          <w:sz w:val="17"/>
        </w:rPr>
        <w:t xml:space="preserve"> </w:t>
      </w:r>
      <w:r>
        <w:rPr>
          <w:color w:val="002C5E"/>
          <w:w w:val="115"/>
          <w:sz w:val="17"/>
        </w:rPr>
        <w:t>in</w:t>
      </w:r>
      <w:r>
        <w:rPr>
          <w:color w:val="002C5E"/>
          <w:spacing w:val="-3"/>
          <w:w w:val="115"/>
          <w:sz w:val="17"/>
        </w:rPr>
        <w:t xml:space="preserve"> </w:t>
      </w:r>
      <w:r>
        <w:rPr>
          <w:color w:val="002C5E"/>
          <w:w w:val="115"/>
          <w:sz w:val="17"/>
        </w:rPr>
        <w:t>“</w:t>
      </w:r>
      <w:r w:rsidR="00536667">
        <w:rPr>
          <w:color w:val="002C5E"/>
          <w:w w:val="115"/>
          <w:sz w:val="17"/>
        </w:rPr>
        <w:t>N</w:t>
      </w:r>
      <w:r w:rsidR="00A15312">
        <w:rPr>
          <w:color w:val="002C5E"/>
          <w:w w:val="115"/>
          <w:sz w:val="17"/>
        </w:rPr>
        <w:t xml:space="preserve">orth </w:t>
      </w:r>
      <w:r w:rsidR="00C90464">
        <w:rPr>
          <w:color w:val="002C5E"/>
          <w:w w:val="115"/>
          <w:sz w:val="17"/>
        </w:rPr>
        <w:t>E</w:t>
      </w:r>
      <w:r w:rsidR="00A15312">
        <w:rPr>
          <w:color w:val="002C5E"/>
          <w:w w:val="115"/>
          <w:sz w:val="17"/>
        </w:rPr>
        <w:t xml:space="preserve">ast </w:t>
      </w:r>
      <w:r w:rsidR="00536667">
        <w:rPr>
          <w:color w:val="002C5E"/>
          <w:w w:val="115"/>
          <w:sz w:val="17"/>
        </w:rPr>
        <w:t>T</w:t>
      </w:r>
      <w:r w:rsidR="00A15312">
        <w:rPr>
          <w:color w:val="002C5E"/>
          <w:w w:val="115"/>
          <w:sz w:val="17"/>
        </w:rPr>
        <w:t xml:space="preserve">ech </w:t>
      </w:r>
      <w:r w:rsidR="00C90464">
        <w:rPr>
          <w:color w:val="002C5E"/>
          <w:w w:val="115"/>
          <w:sz w:val="17"/>
        </w:rPr>
        <w:t>C</w:t>
      </w:r>
      <w:r w:rsidR="00A15312">
        <w:rPr>
          <w:color w:val="002C5E"/>
          <w:w w:val="115"/>
          <w:sz w:val="17"/>
        </w:rPr>
        <w:t>onclave</w:t>
      </w:r>
      <w:r w:rsidR="00536667">
        <w:rPr>
          <w:color w:val="002C5E"/>
          <w:w w:val="115"/>
          <w:sz w:val="17"/>
        </w:rPr>
        <w:t>-2024 (</w:t>
      </w:r>
      <w:r>
        <w:rPr>
          <w:color w:val="002C5E"/>
          <w:w w:val="115"/>
          <w:sz w:val="17"/>
        </w:rPr>
        <w:t>Industrial</w:t>
      </w:r>
      <w:r>
        <w:rPr>
          <w:color w:val="002C5E"/>
          <w:spacing w:val="-3"/>
          <w:w w:val="115"/>
          <w:sz w:val="17"/>
        </w:rPr>
        <w:t xml:space="preserve"> </w:t>
      </w:r>
      <w:r>
        <w:rPr>
          <w:color w:val="002C5E"/>
          <w:w w:val="115"/>
          <w:sz w:val="17"/>
        </w:rPr>
        <w:t>Expo</w:t>
      </w:r>
      <w:r w:rsidR="00536667">
        <w:rPr>
          <w:color w:val="002C5E"/>
          <w:w w:val="115"/>
          <w:sz w:val="17"/>
        </w:rPr>
        <w:t xml:space="preserve"> &amp; Model Exhibition)</w:t>
      </w:r>
      <w:r>
        <w:rPr>
          <w:color w:val="002C5E"/>
          <w:w w:val="115"/>
          <w:sz w:val="17"/>
        </w:rPr>
        <w:t>”.</w:t>
      </w:r>
      <w:r>
        <w:rPr>
          <w:color w:val="002C5E"/>
          <w:spacing w:val="-3"/>
          <w:w w:val="115"/>
          <w:sz w:val="17"/>
        </w:rPr>
        <w:t xml:space="preserve"> </w:t>
      </w:r>
      <w:r>
        <w:rPr>
          <w:color w:val="002C5E"/>
          <w:w w:val="115"/>
          <w:sz w:val="17"/>
        </w:rPr>
        <w:t>We</w:t>
      </w:r>
      <w:r>
        <w:rPr>
          <w:color w:val="002C5E"/>
          <w:spacing w:val="-3"/>
          <w:w w:val="115"/>
          <w:sz w:val="17"/>
        </w:rPr>
        <w:t xml:space="preserve"> </w:t>
      </w:r>
      <w:r>
        <w:rPr>
          <w:color w:val="002C5E"/>
          <w:w w:val="115"/>
          <w:sz w:val="17"/>
        </w:rPr>
        <w:t>also</w:t>
      </w:r>
      <w:r>
        <w:rPr>
          <w:color w:val="002C5E"/>
          <w:spacing w:val="-3"/>
          <w:w w:val="115"/>
          <w:sz w:val="17"/>
        </w:rPr>
        <w:t xml:space="preserve"> </w:t>
      </w:r>
      <w:r>
        <w:rPr>
          <w:color w:val="002C5E"/>
          <w:w w:val="115"/>
          <w:sz w:val="17"/>
        </w:rPr>
        <w:t>confirm</w:t>
      </w:r>
      <w:r>
        <w:rPr>
          <w:color w:val="002C5E"/>
          <w:spacing w:val="-3"/>
          <w:w w:val="115"/>
          <w:sz w:val="17"/>
        </w:rPr>
        <w:t xml:space="preserve"> </w:t>
      </w:r>
      <w:r>
        <w:rPr>
          <w:color w:val="002C5E"/>
          <w:w w:val="115"/>
          <w:sz w:val="17"/>
        </w:rPr>
        <w:t>that</w:t>
      </w:r>
      <w:r>
        <w:rPr>
          <w:color w:val="002C5E"/>
          <w:spacing w:val="-3"/>
          <w:w w:val="115"/>
          <w:sz w:val="17"/>
        </w:rPr>
        <w:t xml:space="preserve"> </w:t>
      </w:r>
      <w:r>
        <w:rPr>
          <w:color w:val="002C5E"/>
          <w:w w:val="115"/>
          <w:sz w:val="17"/>
        </w:rPr>
        <w:t>we</w:t>
      </w:r>
      <w:r>
        <w:rPr>
          <w:color w:val="002C5E"/>
          <w:spacing w:val="-3"/>
          <w:w w:val="115"/>
          <w:sz w:val="17"/>
        </w:rPr>
        <w:t xml:space="preserve"> </w:t>
      </w:r>
      <w:r>
        <w:rPr>
          <w:color w:val="002C5E"/>
          <w:w w:val="115"/>
          <w:sz w:val="17"/>
        </w:rPr>
        <w:t>have</w:t>
      </w:r>
      <w:r>
        <w:rPr>
          <w:color w:val="002C5E"/>
          <w:spacing w:val="-3"/>
          <w:w w:val="115"/>
          <w:sz w:val="17"/>
        </w:rPr>
        <w:t xml:space="preserve"> </w:t>
      </w:r>
      <w:r>
        <w:rPr>
          <w:color w:val="002C5E"/>
          <w:w w:val="115"/>
          <w:sz w:val="17"/>
        </w:rPr>
        <w:t>read</w:t>
      </w:r>
      <w:r>
        <w:rPr>
          <w:color w:val="002C5E"/>
          <w:spacing w:val="-3"/>
          <w:w w:val="115"/>
          <w:sz w:val="17"/>
        </w:rPr>
        <w:t xml:space="preserve"> </w:t>
      </w:r>
      <w:r>
        <w:rPr>
          <w:color w:val="002C5E"/>
          <w:w w:val="115"/>
          <w:sz w:val="17"/>
        </w:rPr>
        <w:t>and</w:t>
      </w:r>
      <w:r>
        <w:rPr>
          <w:color w:val="002C5E"/>
          <w:spacing w:val="-3"/>
          <w:w w:val="115"/>
          <w:sz w:val="17"/>
        </w:rPr>
        <w:t xml:space="preserve"> </w:t>
      </w:r>
      <w:r>
        <w:rPr>
          <w:color w:val="002C5E"/>
          <w:w w:val="115"/>
          <w:sz w:val="17"/>
        </w:rPr>
        <w:t>accepted</w:t>
      </w:r>
      <w:r>
        <w:rPr>
          <w:color w:val="002C5E"/>
          <w:spacing w:val="-3"/>
          <w:w w:val="115"/>
          <w:sz w:val="17"/>
        </w:rPr>
        <w:t xml:space="preserve"> </w:t>
      </w:r>
      <w:r>
        <w:rPr>
          <w:color w:val="002C5E"/>
          <w:w w:val="115"/>
          <w:sz w:val="17"/>
        </w:rPr>
        <w:t>the</w:t>
      </w:r>
      <w:r>
        <w:rPr>
          <w:color w:val="002C5E"/>
          <w:spacing w:val="-3"/>
          <w:w w:val="115"/>
          <w:sz w:val="17"/>
        </w:rPr>
        <w:t xml:space="preserve"> </w:t>
      </w:r>
      <w:r>
        <w:rPr>
          <w:color w:val="002C5E"/>
          <w:w w:val="115"/>
          <w:sz w:val="17"/>
        </w:rPr>
        <w:t xml:space="preserve">rules, </w:t>
      </w:r>
      <w:r>
        <w:rPr>
          <w:color w:val="002C5E"/>
          <w:w w:val="120"/>
          <w:sz w:val="17"/>
        </w:rPr>
        <w:t>regulation</w:t>
      </w:r>
      <w:r w:rsidR="00C90464">
        <w:rPr>
          <w:color w:val="002C5E"/>
          <w:w w:val="120"/>
          <w:sz w:val="17"/>
        </w:rPr>
        <w:t>s</w:t>
      </w:r>
      <w:r>
        <w:rPr>
          <w:color w:val="002C5E"/>
          <w:spacing w:val="-12"/>
          <w:w w:val="120"/>
          <w:sz w:val="17"/>
        </w:rPr>
        <w:t xml:space="preserve"> </w:t>
      </w:r>
      <w:r>
        <w:rPr>
          <w:color w:val="002C5E"/>
          <w:w w:val="120"/>
          <w:sz w:val="17"/>
        </w:rPr>
        <w:t>and</w:t>
      </w:r>
      <w:r>
        <w:rPr>
          <w:color w:val="002C5E"/>
          <w:spacing w:val="-12"/>
          <w:w w:val="120"/>
          <w:sz w:val="17"/>
        </w:rPr>
        <w:t xml:space="preserve"> </w:t>
      </w:r>
      <w:r>
        <w:rPr>
          <w:color w:val="002C5E"/>
          <w:w w:val="120"/>
          <w:sz w:val="17"/>
        </w:rPr>
        <w:t>time</w:t>
      </w:r>
      <w:r>
        <w:rPr>
          <w:color w:val="002C5E"/>
          <w:spacing w:val="-12"/>
          <w:w w:val="120"/>
          <w:sz w:val="17"/>
        </w:rPr>
        <w:t xml:space="preserve"> </w:t>
      </w:r>
      <w:r>
        <w:rPr>
          <w:color w:val="002C5E"/>
          <w:w w:val="120"/>
          <w:sz w:val="17"/>
        </w:rPr>
        <w:t>schedule</w:t>
      </w:r>
      <w:r>
        <w:rPr>
          <w:color w:val="002C5E"/>
          <w:spacing w:val="-12"/>
          <w:w w:val="120"/>
          <w:sz w:val="17"/>
        </w:rPr>
        <w:t xml:space="preserve"> </w:t>
      </w:r>
      <w:r>
        <w:rPr>
          <w:color w:val="002C5E"/>
          <w:w w:val="120"/>
          <w:sz w:val="17"/>
        </w:rPr>
        <w:t>by</w:t>
      </w:r>
      <w:r>
        <w:rPr>
          <w:color w:val="002C5E"/>
          <w:spacing w:val="-12"/>
          <w:w w:val="120"/>
          <w:sz w:val="17"/>
        </w:rPr>
        <w:t xml:space="preserve"> </w:t>
      </w:r>
      <w:r>
        <w:rPr>
          <w:color w:val="002C5E"/>
          <w:w w:val="120"/>
          <w:sz w:val="17"/>
        </w:rPr>
        <w:t>submitting</w:t>
      </w:r>
      <w:r>
        <w:rPr>
          <w:color w:val="002C5E"/>
          <w:spacing w:val="-12"/>
          <w:w w:val="120"/>
          <w:sz w:val="17"/>
        </w:rPr>
        <w:t xml:space="preserve"> </w:t>
      </w:r>
      <w:r>
        <w:rPr>
          <w:color w:val="002C5E"/>
          <w:w w:val="120"/>
          <w:sz w:val="17"/>
        </w:rPr>
        <w:t>this</w:t>
      </w:r>
      <w:r>
        <w:rPr>
          <w:color w:val="002C5E"/>
          <w:spacing w:val="-12"/>
          <w:w w:val="120"/>
          <w:sz w:val="17"/>
        </w:rPr>
        <w:t xml:space="preserve"> </w:t>
      </w:r>
      <w:r w:rsidR="00A15312">
        <w:rPr>
          <w:color w:val="002C5E"/>
          <w:w w:val="120"/>
          <w:sz w:val="17"/>
        </w:rPr>
        <w:t>Application</w:t>
      </w:r>
      <w:r>
        <w:rPr>
          <w:color w:val="002C5E"/>
          <w:spacing w:val="-12"/>
          <w:w w:val="120"/>
          <w:sz w:val="17"/>
        </w:rPr>
        <w:t xml:space="preserve"> </w:t>
      </w:r>
      <w:r>
        <w:rPr>
          <w:color w:val="002C5E"/>
          <w:w w:val="120"/>
          <w:sz w:val="17"/>
        </w:rPr>
        <w:t>form</w:t>
      </w:r>
      <w:r>
        <w:rPr>
          <w:color w:val="002C5E"/>
          <w:spacing w:val="-12"/>
          <w:w w:val="120"/>
          <w:sz w:val="17"/>
        </w:rPr>
        <w:t xml:space="preserve"> </w:t>
      </w:r>
      <w:r>
        <w:rPr>
          <w:color w:val="002C5E"/>
          <w:w w:val="120"/>
          <w:sz w:val="17"/>
        </w:rPr>
        <w:t>and</w:t>
      </w:r>
      <w:r>
        <w:rPr>
          <w:color w:val="002C5E"/>
          <w:spacing w:val="-12"/>
          <w:w w:val="120"/>
          <w:sz w:val="17"/>
        </w:rPr>
        <w:t xml:space="preserve"> </w:t>
      </w:r>
      <w:r>
        <w:rPr>
          <w:color w:val="002C5E"/>
          <w:w w:val="120"/>
          <w:sz w:val="17"/>
        </w:rPr>
        <w:t>undertake</w:t>
      </w:r>
      <w:r>
        <w:rPr>
          <w:color w:val="002C5E"/>
          <w:spacing w:val="-12"/>
          <w:w w:val="120"/>
          <w:sz w:val="17"/>
        </w:rPr>
        <w:t xml:space="preserve"> </w:t>
      </w:r>
      <w:r>
        <w:rPr>
          <w:color w:val="002C5E"/>
          <w:w w:val="120"/>
          <w:sz w:val="17"/>
        </w:rPr>
        <w:t>to</w:t>
      </w:r>
      <w:r>
        <w:rPr>
          <w:color w:val="002C5E"/>
          <w:spacing w:val="-12"/>
          <w:w w:val="120"/>
          <w:sz w:val="17"/>
        </w:rPr>
        <w:t xml:space="preserve"> </w:t>
      </w:r>
      <w:r>
        <w:rPr>
          <w:color w:val="002C5E"/>
          <w:w w:val="120"/>
          <w:sz w:val="17"/>
        </w:rPr>
        <w:t>comply</w:t>
      </w:r>
      <w:r>
        <w:rPr>
          <w:color w:val="002C5E"/>
          <w:spacing w:val="-12"/>
          <w:w w:val="120"/>
          <w:sz w:val="17"/>
        </w:rPr>
        <w:t xml:space="preserve"> </w:t>
      </w:r>
      <w:r>
        <w:rPr>
          <w:color w:val="002C5E"/>
          <w:w w:val="120"/>
          <w:sz w:val="17"/>
        </w:rPr>
        <w:t>with</w:t>
      </w:r>
      <w:r>
        <w:rPr>
          <w:color w:val="002C5E"/>
          <w:spacing w:val="-12"/>
          <w:w w:val="120"/>
          <w:sz w:val="17"/>
        </w:rPr>
        <w:t xml:space="preserve"> </w:t>
      </w:r>
      <w:r>
        <w:rPr>
          <w:color w:val="002C5E"/>
          <w:w w:val="120"/>
          <w:sz w:val="17"/>
        </w:rPr>
        <w:t>the</w:t>
      </w:r>
      <w:r>
        <w:rPr>
          <w:color w:val="002C5E"/>
          <w:spacing w:val="-12"/>
          <w:w w:val="120"/>
          <w:sz w:val="17"/>
        </w:rPr>
        <w:t xml:space="preserve"> </w:t>
      </w:r>
      <w:r>
        <w:rPr>
          <w:color w:val="002C5E"/>
          <w:w w:val="120"/>
          <w:sz w:val="17"/>
        </w:rPr>
        <w:t>same.</w:t>
      </w:r>
    </w:p>
    <w:p w:rsidR="006C343F" w:rsidRDefault="00000000">
      <w:pPr>
        <w:spacing w:before="107"/>
        <w:ind w:left="128"/>
      </w:pPr>
      <w:r>
        <w:rPr>
          <w:color w:val="002C5E"/>
          <w:spacing w:val="-2"/>
          <w:w w:val="105"/>
        </w:rPr>
        <w:t>EXHIBITOR</w:t>
      </w:r>
      <w:r>
        <w:rPr>
          <w:color w:val="002C5E"/>
          <w:spacing w:val="-4"/>
          <w:w w:val="105"/>
        </w:rPr>
        <w:t xml:space="preserve"> </w:t>
      </w:r>
      <w:r>
        <w:rPr>
          <w:color w:val="002C5E"/>
          <w:spacing w:val="-2"/>
          <w:w w:val="105"/>
        </w:rPr>
        <w:t>DETAILS</w:t>
      </w:r>
    </w:p>
    <w:p w:rsidR="006C343F" w:rsidRDefault="00536667">
      <w:pPr>
        <w:spacing w:before="119" w:line="434" w:lineRule="auto"/>
        <w:ind w:left="135" w:right="7690"/>
        <w:rPr>
          <w:sz w:val="20"/>
        </w:rPr>
      </w:pPr>
      <w:r>
        <w:rPr>
          <w:noProof/>
        </w:rPr>
        <mc:AlternateContent>
          <mc:Choice Requires="wpg">
            <w:drawing>
              <wp:anchor distT="0" distB="0" distL="0" distR="0" simplePos="0" relativeHeight="251656192" behindDoc="1" locked="0" layoutInCell="1" allowOverlap="1">
                <wp:simplePos x="0" y="0"/>
                <wp:positionH relativeFrom="page">
                  <wp:posOffset>775807</wp:posOffset>
                </wp:positionH>
                <wp:positionV relativeFrom="paragraph">
                  <wp:posOffset>52070</wp:posOffset>
                </wp:positionV>
                <wp:extent cx="6343650" cy="1021715"/>
                <wp:effectExtent l="0" t="0" r="19050" b="698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0" cy="1021715"/>
                          <a:chOff x="0" y="6350"/>
                          <a:chExt cx="6343650" cy="1022401"/>
                        </a:xfrm>
                      </wpg:grpSpPr>
                      <wps:wsp>
                        <wps:cNvPr id="22" name="Graphic 22"/>
                        <wps:cNvSpPr/>
                        <wps:spPr>
                          <a:xfrm>
                            <a:off x="0" y="233731"/>
                            <a:ext cx="6343650" cy="795020"/>
                          </a:xfrm>
                          <a:custGeom>
                            <a:avLst/>
                            <a:gdLst/>
                            <a:ahLst/>
                            <a:cxnLst/>
                            <a:rect l="l" t="t" r="r" b="b"/>
                            <a:pathLst>
                              <a:path w="6343650" h="795020">
                                <a:moveTo>
                                  <a:pt x="1433886" y="0"/>
                                </a:moveTo>
                                <a:lnTo>
                                  <a:pt x="6341539" y="0"/>
                                </a:lnTo>
                              </a:path>
                              <a:path w="6343650" h="795020">
                                <a:moveTo>
                                  <a:pt x="868980" y="264844"/>
                                </a:moveTo>
                                <a:lnTo>
                                  <a:pt x="6321928" y="264844"/>
                                </a:lnTo>
                              </a:path>
                              <a:path w="6343650" h="795020">
                                <a:moveTo>
                                  <a:pt x="267193" y="529684"/>
                                </a:moveTo>
                                <a:lnTo>
                                  <a:pt x="6343335" y="529684"/>
                                </a:lnTo>
                              </a:path>
                              <a:path w="6343650" h="795020">
                                <a:moveTo>
                                  <a:pt x="0" y="794525"/>
                                </a:moveTo>
                                <a:lnTo>
                                  <a:pt x="1791682" y="794525"/>
                                </a:lnTo>
                              </a:path>
                              <a:path w="6343650" h="795020">
                                <a:moveTo>
                                  <a:pt x="2200555" y="794525"/>
                                </a:moveTo>
                                <a:lnTo>
                                  <a:pt x="3914339" y="794525"/>
                                </a:lnTo>
                              </a:path>
                              <a:path w="6343650" h="795020">
                                <a:moveTo>
                                  <a:pt x="4467580" y="794525"/>
                                </a:moveTo>
                                <a:lnTo>
                                  <a:pt x="6337162" y="794525"/>
                                </a:lnTo>
                              </a:path>
                            </a:pathLst>
                          </a:custGeom>
                          <a:ln w="8179">
                            <a:solidFill>
                              <a:srgbClr val="002B5D"/>
                            </a:solidFill>
                            <a:prstDash val="solid"/>
                          </a:ln>
                        </wps:spPr>
                        <wps:bodyPr wrap="square" lIns="0" tIns="0" rIns="0" bIns="0" rtlCol="0">
                          <a:prstTxWarp prst="textNoShape">
                            <a:avLst/>
                          </a:prstTxWarp>
                          <a:noAutofit/>
                        </wps:bodyPr>
                      </wps:wsp>
                      <wps:wsp>
                        <wps:cNvPr id="23" name="Graphic 23"/>
                        <wps:cNvSpPr/>
                        <wps:spPr>
                          <a:xfrm>
                            <a:off x="1444434" y="6350"/>
                            <a:ext cx="4895850" cy="241300"/>
                          </a:xfrm>
                          <a:custGeom>
                            <a:avLst/>
                            <a:gdLst/>
                            <a:ahLst/>
                            <a:cxnLst/>
                            <a:rect l="l" t="t" r="r" b="b"/>
                            <a:pathLst>
                              <a:path w="4895850" h="241300">
                                <a:moveTo>
                                  <a:pt x="4895850" y="0"/>
                                </a:moveTo>
                                <a:lnTo>
                                  <a:pt x="0" y="0"/>
                                </a:lnTo>
                                <a:lnTo>
                                  <a:pt x="0" y="241300"/>
                                </a:lnTo>
                                <a:lnTo>
                                  <a:pt x="4895850" y="241300"/>
                                </a:lnTo>
                                <a:lnTo>
                                  <a:pt x="48958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348966" y="15526"/>
                            <a:ext cx="4991318" cy="241300"/>
                          </a:xfrm>
                          <a:custGeom>
                            <a:avLst/>
                            <a:gdLst/>
                            <a:ahLst/>
                            <a:cxnLst/>
                            <a:rect l="l" t="t" r="r" b="b"/>
                            <a:pathLst>
                              <a:path w="4895850" h="241300">
                                <a:moveTo>
                                  <a:pt x="0" y="241300"/>
                                </a:moveTo>
                                <a:lnTo>
                                  <a:pt x="4895850" y="241300"/>
                                </a:lnTo>
                                <a:lnTo>
                                  <a:pt x="4895850" y="0"/>
                                </a:lnTo>
                                <a:lnTo>
                                  <a:pt x="0" y="0"/>
                                </a:lnTo>
                                <a:lnTo>
                                  <a:pt x="0" y="241300"/>
                                </a:lnTo>
                                <a:close/>
                              </a:path>
                            </a:pathLst>
                          </a:custGeom>
                          <a:ln w="12700">
                            <a:solidFill>
                              <a:srgbClr val="ABADB3"/>
                            </a:solidFill>
                            <a:prstDash val="solid"/>
                          </a:ln>
                        </wps:spPr>
                        <wps:bodyPr wrap="square" lIns="0" tIns="0" rIns="0" bIns="0" rtlCol="0">
                          <a:prstTxWarp prst="textNoShape">
                            <a:avLst/>
                          </a:prstTxWarp>
                          <a:noAutofit/>
                        </wps:bodyPr>
                      </wps:wsp>
                      <wps:wsp>
                        <wps:cNvPr id="25" name="Graphic 25"/>
                        <wps:cNvSpPr/>
                        <wps:spPr>
                          <a:xfrm>
                            <a:off x="884047" y="265112"/>
                            <a:ext cx="5447030" cy="241300"/>
                          </a:xfrm>
                          <a:custGeom>
                            <a:avLst/>
                            <a:gdLst/>
                            <a:ahLst/>
                            <a:cxnLst/>
                            <a:rect l="l" t="t" r="r" b="b"/>
                            <a:pathLst>
                              <a:path w="5447030" h="241300">
                                <a:moveTo>
                                  <a:pt x="0" y="241300"/>
                                </a:moveTo>
                                <a:lnTo>
                                  <a:pt x="5446712" y="241300"/>
                                </a:lnTo>
                                <a:lnTo>
                                  <a:pt x="5446712"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297628" y="523875"/>
                            <a:ext cx="6033135" cy="241300"/>
                          </a:xfrm>
                          <a:custGeom>
                            <a:avLst/>
                            <a:gdLst/>
                            <a:ahLst/>
                            <a:cxnLst/>
                            <a:rect l="l" t="t" r="r" b="b"/>
                            <a:pathLst>
                              <a:path w="6033135" h="241300">
                                <a:moveTo>
                                  <a:pt x="0" y="241300"/>
                                </a:moveTo>
                                <a:lnTo>
                                  <a:pt x="6033131" y="241300"/>
                                </a:lnTo>
                                <a:lnTo>
                                  <a:pt x="6033131"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23622" y="782637"/>
                            <a:ext cx="1758950" cy="241300"/>
                          </a:xfrm>
                          <a:custGeom>
                            <a:avLst/>
                            <a:gdLst/>
                            <a:ahLst/>
                            <a:cxnLst/>
                            <a:rect l="l" t="t" r="r" b="b"/>
                            <a:pathLst>
                              <a:path w="1758950" h="241300">
                                <a:moveTo>
                                  <a:pt x="0" y="241300"/>
                                </a:moveTo>
                                <a:lnTo>
                                  <a:pt x="1758950" y="241300"/>
                                </a:lnTo>
                                <a:lnTo>
                                  <a:pt x="1758950"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2216916" y="782637"/>
                            <a:ext cx="1651635" cy="241300"/>
                          </a:xfrm>
                          <a:custGeom>
                            <a:avLst/>
                            <a:gdLst/>
                            <a:ahLst/>
                            <a:cxnLst/>
                            <a:rect l="l" t="t" r="r" b="b"/>
                            <a:pathLst>
                              <a:path w="1651635" h="241300">
                                <a:moveTo>
                                  <a:pt x="0" y="241300"/>
                                </a:moveTo>
                                <a:lnTo>
                                  <a:pt x="1651631" y="241300"/>
                                </a:lnTo>
                                <a:lnTo>
                                  <a:pt x="1651631"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4485453" y="782637"/>
                            <a:ext cx="1835785" cy="241300"/>
                          </a:xfrm>
                          <a:custGeom>
                            <a:avLst/>
                            <a:gdLst/>
                            <a:ahLst/>
                            <a:cxnLst/>
                            <a:rect l="l" t="t" r="r" b="b"/>
                            <a:pathLst>
                              <a:path w="1835785" h="241300">
                                <a:moveTo>
                                  <a:pt x="0" y="241300"/>
                                </a:moveTo>
                                <a:lnTo>
                                  <a:pt x="1835781" y="241300"/>
                                </a:lnTo>
                                <a:lnTo>
                                  <a:pt x="1835781"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BD9EF2E" id="Group 21" o:spid="_x0000_s1026" style="position:absolute;margin-left:61.1pt;margin-top:4.1pt;width:499.5pt;height:80.45pt;z-index:-251660288;mso-wrap-distance-left:0;mso-wrap-distance-right:0;mso-position-horizontal-relative:page;mso-height-relative:margin" coordorigin=",63" coordsize="63436,10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">
                <v:shape id="Graphic 22" o:spid="_x0000_s1027" style="position:absolute;top:2337;width:63436;height:7950;visibility:visible;mso-wrap-style:square;v-text-anchor:top" coordsize="6343650,795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" path="m1433886,l6341539,em868980,264844r5452948,em267193,529684r6076142,em,794525r1791682,em2200555,794525r1713784,em4467580,794525r1869582,e" filled="f" strokecolor="#002b5d" strokeweight=".22719mm">
                  <v:path arrowok="t"/>
                </v:shape>
                <v:shape id="Graphic 23" o:spid="_x0000_s1028" style="position:absolute;left:14444;top:63;width:48958;height:2413;visibility:visible;mso-wrap-style:square;v-text-anchor:top" coordsize="489585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" path="m4895850,l,,,241300r4895850,l4895850,xe" stroked="f">
                  <v:path arrowok="t"/>
                </v:shape>
                <v:shape id="Graphic 24" o:spid="_x0000_s1029" style="position:absolute;left:13489;top:155;width:49913;height:2413;visibility:visible;mso-wrap-style:square;v-text-anchor:top" coordsize="489585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" path="m,241300r4895850,l4895850,,,,,241300xe" filled="f" strokecolor="#abadb3" strokeweight="1pt">
                  <v:path arrowok="t"/>
                </v:shape>
                <v:shape id="Graphic 25" o:spid="_x0000_s1030" style="position:absolute;left:8840;top:2651;width:54470;height:2413;visibility:visible;mso-wrap-style:square;v-text-anchor:top" coordsize="544703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" path="m,241300r5446712,l5446712,,,,,241300xe" filled="f" strokeweight="1pt">
                  <v:path arrowok="t"/>
                </v:shape>
                <v:shape id="Graphic 26" o:spid="_x0000_s1031" style="position:absolute;left:2976;top:5238;width:60331;height:2413;visibility:visible;mso-wrap-style:square;v-text-anchor:top" coordsize="6033135,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" path="m,241300r6033131,l6033131,,,,,241300xe" filled="f" strokeweight="1pt">
                  <v:path arrowok="t"/>
                </v:shape>
                <v:shape id="Graphic 27" o:spid="_x0000_s1032" style="position:absolute;left:236;top:7826;width:17589;height:2413;visibility:visible;mso-wrap-style:square;v-text-anchor:top" coordsize="175895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" path="m,241300r1758950,l1758950,,,,,241300xe" filled="f" strokeweight="1pt">
                  <v:path arrowok="t"/>
                </v:shape>
                <v:shape id="Graphic 28" o:spid="_x0000_s1033" style="position:absolute;left:22169;top:7826;width:16516;height:2413;visibility:visible;mso-wrap-style:square;v-text-anchor:top" coordsize="1651635,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" path="m,241300r1651631,l1651631,,,,,241300xe" filled="f" strokeweight="1pt">
                  <v:path arrowok="t"/>
                </v:shape>
                <v:shape id="Graphic 29" o:spid="_x0000_s1034" style="position:absolute;left:44854;top:7826;width:18358;height:2413;visibility:visible;mso-wrap-style:square;v-text-anchor:top" coordsize="1835785,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" path="m,241300r1835781,l1835781,,,,,241300xe" filled="f" strokeweight="1pt">
                  <v:path arrowok="t"/>
                </v:shape>
                <w10:wrap anchorx="page"/>
              </v:group>
            </w:pict>
          </mc:Fallback>
        </mc:AlternateContent>
      </w:r>
      <w:r>
        <w:rPr>
          <w:color w:val="002C5E"/>
          <w:w w:val="115"/>
          <w:sz w:val="20"/>
        </w:rPr>
        <w:t>Partner</w:t>
      </w:r>
      <w:r>
        <w:rPr>
          <w:color w:val="002C5E"/>
          <w:spacing w:val="-5"/>
          <w:w w:val="115"/>
          <w:sz w:val="20"/>
        </w:rPr>
        <w:t xml:space="preserve"> </w:t>
      </w:r>
      <w:r>
        <w:rPr>
          <w:color w:val="002C5E"/>
          <w:w w:val="115"/>
          <w:sz w:val="20"/>
        </w:rPr>
        <w:t>/</w:t>
      </w:r>
      <w:r>
        <w:rPr>
          <w:color w:val="002C5E"/>
          <w:spacing w:val="-5"/>
          <w:w w:val="115"/>
          <w:sz w:val="20"/>
        </w:rPr>
        <w:t xml:space="preserve"> </w:t>
      </w:r>
      <w:r>
        <w:rPr>
          <w:color w:val="002C5E"/>
          <w:w w:val="115"/>
          <w:sz w:val="20"/>
        </w:rPr>
        <w:t>Proprietor</w:t>
      </w:r>
      <w:r>
        <w:rPr>
          <w:color w:val="002C5E"/>
          <w:spacing w:val="-5"/>
          <w:w w:val="115"/>
          <w:sz w:val="20"/>
        </w:rPr>
        <w:t xml:space="preserve"> </w:t>
      </w:r>
      <w:r>
        <w:rPr>
          <w:color w:val="002C5E"/>
          <w:w w:val="115"/>
          <w:sz w:val="20"/>
        </w:rPr>
        <w:t xml:space="preserve">Name: </w:t>
      </w:r>
      <w:r>
        <w:rPr>
          <w:color w:val="002C5E"/>
          <w:w w:val="120"/>
          <w:sz w:val="20"/>
        </w:rPr>
        <w:t xml:space="preserve">Company’s Name: </w:t>
      </w:r>
      <w:r>
        <w:rPr>
          <w:color w:val="002C5E"/>
          <w:spacing w:val="-2"/>
          <w:w w:val="125"/>
          <w:sz w:val="20"/>
        </w:rPr>
        <w:t>Address:</w:t>
      </w:r>
    </w:p>
    <w:p w:rsidR="006C343F" w:rsidRDefault="00000000">
      <w:pPr>
        <w:tabs>
          <w:tab w:val="left" w:pos="3478"/>
          <w:tab w:val="left" w:pos="6759"/>
        </w:tabs>
        <w:spacing w:before="2"/>
        <w:ind w:left="135"/>
        <w:rPr>
          <w:sz w:val="20"/>
        </w:rPr>
      </w:pPr>
      <w:r>
        <w:rPr>
          <w:color w:val="002C5E"/>
          <w:spacing w:val="-2"/>
          <w:w w:val="115"/>
          <w:sz w:val="20"/>
        </w:rPr>
        <w:t>City:</w:t>
      </w:r>
      <w:r>
        <w:rPr>
          <w:color w:val="002C5E"/>
          <w:sz w:val="20"/>
        </w:rPr>
        <w:tab/>
      </w:r>
      <w:r>
        <w:rPr>
          <w:color w:val="002C5E"/>
          <w:spacing w:val="-2"/>
          <w:w w:val="115"/>
          <w:sz w:val="20"/>
        </w:rPr>
        <w:t>State:</w:t>
      </w:r>
      <w:r>
        <w:rPr>
          <w:color w:val="002C5E"/>
          <w:sz w:val="20"/>
        </w:rPr>
        <w:tab/>
      </w:r>
      <w:r>
        <w:rPr>
          <w:color w:val="002C5E"/>
          <w:spacing w:val="-2"/>
          <w:w w:val="115"/>
          <w:sz w:val="20"/>
        </w:rPr>
        <w:t>Country:</w:t>
      </w:r>
    </w:p>
    <w:p w:rsidR="006C343F" w:rsidRDefault="006C343F">
      <w:pPr>
        <w:pStyle w:val="BodyText"/>
        <w:spacing w:before="67"/>
        <w:rPr>
          <w:sz w:val="20"/>
        </w:rPr>
      </w:pPr>
    </w:p>
    <w:p w:rsidR="006C343F" w:rsidRDefault="00000000">
      <w:pPr>
        <w:tabs>
          <w:tab w:val="left" w:pos="6261"/>
        </w:tabs>
        <w:ind w:left="128"/>
        <w:rPr>
          <w:sz w:val="20"/>
        </w:rPr>
      </w:pPr>
      <w:r>
        <w:rPr>
          <w:noProof/>
        </w:rPr>
        <mc:AlternateContent>
          <mc:Choice Requires="wps">
            <w:drawing>
              <wp:anchor distT="0" distB="0" distL="0" distR="0" simplePos="0" relativeHeight="251671552" behindDoc="1" locked="0" layoutInCell="1" allowOverlap="1">
                <wp:simplePos x="0" y="0"/>
                <wp:positionH relativeFrom="page">
                  <wp:posOffset>1248568</wp:posOffset>
                </wp:positionH>
                <wp:positionV relativeFrom="paragraph">
                  <wp:posOffset>-49816</wp:posOffset>
                </wp:positionV>
                <wp:extent cx="2987040" cy="2413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7040" cy="241300"/>
                        </a:xfrm>
                        <a:custGeom>
                          <a:avLst/>
                          <a:gdLst/>
                          <a:ahLst/>
                          <a:cxnLst/>
                          <a:rect l="l" t="t" r="r" b="b"/>
                          <a:pathLst>
                            <a:path w="2987040" h="241300">
                              <a:moveTo>
                                <a:pt x="0" y="241300"/>
                              </a:moveTo>
                              <a:lnTo>
                                <a:pt x="2986881" y="241300"/>
                              </a:lnTo>
                              <a:lnTo>
                                <a:pt x="2986881" y="0"/>
                              </a:lnTo>
                              <a:lnTo>
                                <a:pt x="0" y="0"/>
                              </a:lnTo>
                              <a:lnTo>
                                <a:pt x="0" y="241300"/>
                              </a:lnTo>
                              <a:close/>
                            </a:path>
                          </a:pathLst>
                        </a:custGeom>
                        <a:ln w="12700">
                          <a:solidFill>
                            <a:srgbClr val="ABADB3"/>
                          </a:solidFill>
                          <a:prstDash val="solid"/>
                        </a:ln>
                      </wps:spPr>
                      <wps:bodyPr wrap="square" lIns="0" tIns="0" rIns="0" bIns="0" rtlCol="0">
                        <a:prstTxWarp prst="textNoShape">
                          <a:avLst/>
                        </a:prstTxWarp>
                        <a:noAutofit/>
                      </wps:bodyPr>
                    </wps:wsp>
                  </a:graphicData>
                </a:graphic>
              </wp:anchor>
            </w:drawing>
          </mc:Choice>
          <mc:Fallback>
            <w:pict>
              <v:shape w14:anchorId="05DF8B04" id="Graphic 30" o:spid="_x0000_s1026" style="position:absolute;margin-left:98.3pt;margin-top:-3.9pt;width:235.2pt;height:19pt;z-index:-251644928;visibility:visible;mso-wrap-style:square;mso-wrap-distance-left:0;mso-wrap-distance-top:0;mso-wrap-distance-right:0;mso-wrap-distance-bottom:0;mso-position-horizontal:absolute;mso-position-horizontal-relative:page;mso-position-vertical:absolute;mso-position-vertical-relative:text;v-text-anchor:top" coordsize="2987040,241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" path="m,241300r2986881,l2986881,,,,,241300xe" filled="f" strokecolor="#abadb3" strokeweight="1pt">
                <v:path arrowok="t"/>
                <w10:wrap anchorx="page"/>
              </v:shape>
            </w:pict>
          </mc:Fallback>
        </mc:AlternateContent>
      </w:r>
      <w:r>
        <w:rPr>
          <w:noProof/>
        </w:rPr>
        <mc:AlternateContent>
          <mc:Choice Requires="wps">
            <w:drawing>
              <wp:anchor distT="0" distB="0" distL="0" distR="0" simplePos="0" relativeHeight="251640832" behindDoc="0" locked="0" layoutInCell="1" allowOverlap="1">
                <wp:simplePos x="0" y="0"/>
                <wp:positionH relativeFrom="page">
                  <wp:posOffset>5168900</wp:posOffset>
                </wp:positionH>
                <wp:positionV relativeFrom="paragraph">
                  <wp:posOffset>-49816</wp:posOffset>
                </wp:positionV>
                <wp:extent cx="1955800" cy="2413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241300"/>
                        </a:xfrm>
                        <a:custGeom>
                          <a:avLst/>
                          <a:gdLst/>
                          <a:ahLst/>
                          <a:cxnLst/>
                          <a:rect l="l" t="t" r="r" b="b"/>
                          <a:pathLst>
                            <a:path w="1955800" h="241300">
                              <a:moveTo>
                                <a:pt x="0" y="241300"/>
                              </a:moveTo>
                              <a:lnTo>
                                <a:pt x="1955800" y="241300"/>
                              </a:lnTo>
                              <a:lnTo>
                                <a:pt x="1955800"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75720" id="Graphic 31" o:spid="_x0000_s1026" style="position:absolute;margin-left:407pt;margin-top:-3.9pt;width:154pt;height:19pt;z-index:251640832;visibility:visible;mso-wrap-style:square;mso-wrap-distance-left:0;mso-wrap-distance-top:0;mso-wrap-distance-right:0;mso-wrap-distance-bottom:0;mso-position-horizontal:absolute;mso-position-horizontal-relative:page;mso-position-vertical:absolute;mso-position-vertical-relative:text;v-text-anchor:top" coordsize="1955800,241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" path="m,241300r1955800,l1955800,,,,,241300xe" filled="f" strokeweight="1pt">
                <v:path arrowok="t"/>
                <w10:wrap anchorx="page"/>
              </v:shape>
            </w:pict>
          </mc:Fallback>
        </mc:AlternateContent>
      </w:r>
      <w:r>
        <w:rPr>
          <w:color w:val="002C5E"/>
          <w:w w:val="85"/>
          <w:sz w:val="20"/>
        </w:rPr>
        <w:t>GST</w:t>
      </w:r>
      <w:r>
        <w:rPr>
          <w:color w:val="002C5E"/>
          <w:sz w:val="20"/>
        </w:rPr>
        <w:t xml:space="preserve"> </w:t>
      </w:r>
      <w:r>
        <w:rPr>
          <w:color w:val="002C5E"/>
          <w:spacing w:val="-2"/>
          <w:w w:val="95"/>
          <w:sz w:val="20"/>
        </w:rPr>
        <w:t>Number:</w:t>
      </w:r>
      <w:r>
        <w:rPr>
          <w:color w:val="002C5E"/>
          <w:sz w:val="20"/>
        </w:rPr>
        <w:tab/>
      </w:r>
      <w:r>
        <w:rPr>
          <w:color w:val="002C5E"/>
          <w:spacing w:val="-2"/>
          <w:w w:val="95"/>
          <w:sz w:val="20"/>
        </w:rPr>
        <w:t>TAN</w:t>
      </w:r>
      <w:r>
        <w:rPr>
          <w:color w:val="002C5E"/>
          <w:spacing w:val="-8"/>
          <w:w w:val="95"/>
          <w:sz w:val="20"/>
        </w:rPr>
        <w:t xml:space="preserve"> </w:t>
      </w:r>
      <w:r>
        <w:rPr>
          <w:color w:val="002C5E"/>
          <w:spacing w:val="-2"/>
          <w:sz w:val="20"/>
        </w:rPr>
        <w:t>Number:</w:t>
      </w:r>
    </w:p>
    <w:p w:rsidR="006C343F" w:rsidRDefault="006C343F">
      <w:pPr>
        <w:pStyle w:val="BodyText"/>
        <w:spacing w:before="166"/>
        <w:rPr>
          <w:sz w:val="20"/>
        </w:rPr>
      </w:pPr>
    </w:p>
    <w:p w:rsidR="006C343F" w:rsidRDefault="00000000">
      <w:pPr>
        <w:tabs>
          <w:tab w:val="left" w:pos="5266"/>
        </w:tabs>
        <w:ind w:left="128"/>
        <w:rPr>
          <w:sz w:val="20"/>
        </w:rPr>
      </w:pPr>
      <w:r>
        <w:rPr>
          <w:noProof/>
        </w:rPr>
        <mc:AlternateContent>
          <mc:Choice Requires="wpg">
            <w:drawing>
              <wp:anchor distT="0" distB="0" distL="0" distR="0" simplePos="0" relativeHeight="251645952" behindDoc="1" locked="0" layoutInCell="1" allowOverlap="1">
                <wp:simplePos x="0" y="0"/>
                <wp:positionH relativeFrom="page">
                  <wp:posOffset>790538</wp:posOffset>
                </wp:positionH>
                <wp:positionV relativeFrom="paragraph">
                  <wp:posOffset>-103449</wp:posOffset>
                </wp:positionV>
                <wp:extent cx="6308725" cy="511809"/>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725" cy="511809"/>
                          <a:chOff x="0" y="0"/>
                          <a:chExt cx="6308725" cy="511809"/>
                        </a:xfrm>
                      </wpg:grpSpPr>
                      <wps:wsp>
                        <wps:cNvPr id="33" name="Graphic 33"/>
                        <wps:cNvSpPr/>
                        <wps:spPr>
                          <a:xfrm>
                            <a:off x="0" y="236755"/>
                            <a:ext cx="6308725" cy="265430"/>
                          </a:xfrm>
                          <a:custGeom>
                            <a:avLst/>
                            <a:gdLst/>
                            <a:ahLst/>
                            <a:cxnLst/>
                            <a:rect l="l" t="t" r="r" b="b"/>
                            <a:pathLst>
                              <a:path w="6308725" h="265430">
                                <a:moveTo>
                                  <a:pt x="0" y="0"/>
                                </a:moveTo>
                                <a:lnTo>
                                  <a:pt x="2901778" y="0"/>
                                </a:lnTo>
                              </a:path>
                              <a:path w="6308725" h="265430">
                                <a:moveTo>
                                  <a:pt x="3406894" y="0"/>
                                </a:moveTo>
                                <a:lnTo>
                                  <a:pt x="6308672" y="0"/>
                                </a:lnTo>
                              </a:path>
                              <a:path w="6308725" h="265430">
                                <a:moveTo>
                                  <a:pt x="4428841" y="264840"/>
                                </a:moveTo>
                                <a:lnTo>
                                  <a:pt x="6275427" y="264840"/>
                                </a:lnTo>
                              </a:path>
                            </a:pathLst>
                          </a:custGeom>
                          <a:ln w="6924">
                            <a:solidFill>
                              <a:srgbClr val="002B5D"/>
                            </a:solidFill>
                            <a:prstDash val="solid"/>
                          </a:ln>
                        </wps:spPr>
                        <wps:bodyPr wrap="square" lIns="0" tIns="0" rIns="0" bIns="0" rtlCol="0">
                          <a:prstTxWarp prst="textNoShape">
                            <a:avLst/>
                          </a:prstTxWarp>
                          <a:noAutofit/>
                        </wps:bodyPr>
                      </wps:wsp>
                      <wps:wsp>
                        <wps:cNvPr id="34" name="Graphic 34"/>
                        <wps:cNvSpPr/>
                        <wps:spPr>
                          <a:xfrm>
                            <a:off x="45757" y="6350"/>
                            <a:ext cx="2848610" cy="241300"/>
                          </a:xfrm>
                          <a:custGeom>
                            <a:avLst/>
                            <a:gdLst/>
                            <a:ahLst/>
                            <a:cxnLst/>
                            <a:rect l="l" t="t" r="r" b="b"/>
                            <a:pathLst>
                              <a:path w="2848610" h="241300">
                                <a:moveTo>
                                  <a:pt x="0" y="241300"/>
                                </a:moveTo>
                                <a:lnTo>
                                  <a:pt x="2848290" y="241300"/>
                                </a:lnTo>
                                <a:lnTo>
                                  <a:pt x="2848290"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3441420" y="6350"/>
                            <a:ext cx="2848610" cy="241300"/>
                          </a:xfrm>
                          <a:custGeom>
                            <a:avLst/>
                            <a:gdLst/>
                            <a:ahLst/>
                            <a:cxnLst/>
                            <a:rect l="l" t="t" r="r" b="b"/>
                            <a:pathLst>
                              <a:path w="2848610" h="241300">
                                <a:moveTo>
                                  <a:pt x="0" y="241300"/>
                                </a:moveTo>
                                <a:lnTo>
                                  <a:pt x="2848290" y="241300"/>
                                </a:lnTo>
                                <a:lnTo>
                                  <a:pt x="2848290"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555503" y="296544"/>
                            <a:ext cx="3401060" cy="194310"/>
                          </a:xfrm>
                          <a:custGeom>
                            <a:avLst/>
                            <a:gdLst/>
                            <a:ahLst/>
                            <a:cxnLst/>
                            <a:rect l="l" t="t" r="r" b="b"/>
                            <a:pathLst>
                              <a:path w="3401060" h="194310">
                                <a:moveTo>
                                  <a:pt x="0" y="194310"/>
                                </a:moveTo>
                                <a:lnTo>
                                  <a:pt x="3400582" y="194310"/>
                                </a:lnTo>
                                <a:lnTo>
                                  <a:pt x="3400582" y="0"/>
                                </a:lnTo>
                                <a:lnTo>
                                  <a:pt x="0" y="0"/>
                                </a:lnTo>
                                <a:lnTo>
                                  <a:pt x="0" y="194310"/>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4462498" y="296544"/>
                            <a:ext cx="1808480" cy="208915"/>
                          </a:xfrm>
                          <a:custGeom>
                            <a:avLst/>
                            <a:gdLst/>
                            <a:ahLst/>
                            <a:cxnLst/>
                            <a:rect l="l" t="t" r="r" b="b"/>
                            <a:pathLst>
                              <a:path w="1808480" h="208915">
                                <a:moveTo>
                                  <a:pt x="0" y="208598"/>
                                </a:moveTo>
                                <a:lnTo>
                                  <a:pt x="1808162" y="208598"/>
                                </a:lnTo>
                                <a:lnTo>
                                  <a:pt x="1808162" y="0"/>
                                </a:lnTo>
                                <a:lnTo>
                                  <a:pt x="0" y="0"/>
                                </a:lnTo>
                                <a:lnTo>
                                  <a:pt x="0" y="2085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0BDF5A" id="Group 32" o:spid="_x0000_s1026" style="position:absolute;margin-left:62.25pt;margin-top:-8.15pt;width:496.75pt;height:40.3pt;z-index:-251670528;mso-wrap-distance-left:0;mso-wrap-distance-right:0;mso-position-horizontal-relative:page" coordsize="63087,51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">
                <v:shape id="Graphic 33" o:spid="_x0000_s1027" style="position:absolute;top:2367;width:63087;height:2654;visibility:visible;mso-wrap-style:square;v-text-anchor:top" coordsize="6308725,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" path="m,l2901778,em3406894,l6308672,em4428841,264840r1846586,e" filled="f" strokecolor="#002b5d" strokeweight=".19233mm">
                  <v:path arrowok="t"/>
                </v:shape>
                <v:shape id="Graphic 34" o:spid="_x0000_s1028" style="position:absolute;left:457;top:63;width:28486;height:2413;visibility:visible;mso-wrap-style:square;v-text-anchor:top" coordsize="284861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" path="m,241300r2848290,l2848290,,,,,241300xe" filled="f" strokeweight="1pt">
                  <v:path arrowok="t"/>
                </v:shape>
                <v:shape id="Graphic 35" o:spid="_x0000_s1029" style="position:absolute;left:34414;top:63;width:28486;height:2413;visibility:visible;mso-wrap-style:square;v-text-anchor:top" coordsize="284861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" path="m,241300r2848290,l2848290,,,,,241300xe" filled="f" strokeweight="1pt">
                  <v:path arrowok="t"/>
                </v:shape>
                <v:shape id="Graphic 36" o:spid="_x0000_s1030" style="position:absolute;left:5555;top:2965;width:34010;height:1943;visibility:visible;mso-wrap-style:square;v-text-anchor:top" coordsize="3401060,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" path="m,194310r3400582,l3400582,,,,,194310xe" filled="f" strokeweight="1pt">
                  <v:path arrowok="t"/>
                </v:shape>
                <v:shape id="Graphic 37" o:spid="_x0000_s1031" style="position:absolute;left:44624;top:2965;width:18085;height:2089;visibility:visible;mso-wrap-style:square;v-text-anchor:top" coordsize="1808480,208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" path="m,208598r1808162,l1808162,,,,,208598xe" filled="f" strokeweight=".35275mm">
                  <v:path arrowok="t"/>
                </v:shape>
                <w10:wrap anchorx="page"/>
              </v:group>
            </w:pict>
          </mc:Fallback>
        </mc:AlternateContent>
      </w:r>
      <w:r>
        <w:rPr>
          <w:color w:val="002C5E"/>
          <w:spacing w:val="-2"/>
          <w:sz w:val="20"/>
        </w:rPr>
        <w:t>Email:</w:t>
      </w:r>
      <w:r>
        <w:rPr>
          <w:color w:val="002C5E"/>
          <w:sz w:val="20"/>
        </w:rPr>
        <w:tab/>
      </w:r>
      <w:r>
        <w:rPr>
          <w:color w:val="002C5E"/>
          <w:spacing w:val="-2"/>
          <w:sz w:val="20"/>
        </w:rPr>
        <w:t>Website:</w:t>
      </w:r>
    </w:p>
    <w:p w:rsidR="006C343F" w:rsidRDefault="00000000">
      <w:pPr>
        <w:tabs>
          <w:tab w:val="left" w:pos="7004"/>
        </w:tabs>
        <w:spacing w:before="187" w:line="434" w:lineRule="auto"/>
        <w:ind w:left="128" w:right="3124"/>
        <w:rPr>
          <w:sz w:val="20"/>
        </w:rPr>
      </w:pPr>
      <w:r>
        <w:rPr>
          <w:noProof/>
        </w:rPr>
        <mc:AlternateContent>
          <mc:Choice Requires="wpg">
            <w:drawing>
              <wp:anchor distT="0" distB="0" distL="0" distR="0" simplePos="0" relativeHeight="251646976" behindDoc="1" locked="0" layoutInCell="1" allowOverlap="1">
                <wp:simplePos x="0" y="0"/>
                <wp:positionH relativeFrom="page">
                  <wp:posOffset>1402878</wp:posOffset>
                </wp:positionH>
                <wp:positionV relativeFrom="paragraph">
                  <wp:posOffset>327660</wp:posOffset>
                </wp:positionV>
                <wp:extent cx="5737860" cy="207010"/>
                <wp:effectExtent l="0" t="0" r="15240" b="889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207010"/>
                          <a:chOff x="0" y="0"/>
                          <a:chExt cx="5737860" cy="207010"/>
                        </a:xfrm>
                      </wpg:grpSpPr>
                      <wps:wsp>
                        <wps:cNvPr id="39" name="Graphic 39"/>
                        <wps:cNvSpPr/>
                        <wps:spPr>
                          <a:xfrm>
                            <a:off x="0" y="188904"/>
                            <a:ext cx="5737860" cy="1270"/>
                          </a:xfrm>
                          <a:custGeom>
                            <a:avLst/>
                            <a:gdLst/>
                            <a:ahLst/>
                            <a:cxnLst/>
                            <a:rect l="l" t="t" r="r" b="b"/>
                            <a:pathLst>
                              <a:path w="5737860">
                                <a:moveTo>
                                  <a:pt x="0" y="0"/>
                                </a:moveTo>
                                <a:lnTo>
                                  <a:pt x="5737607" y="0"/>
                                </a:lnTo>
                              </a:path>
                            </a:pathLst>
                          </a:custGeom>
                          <a:ln w="6924">
                            <a:solidFill>
                              <a:srgbClr val="002B5D"/>
                            </a:solidFill>
                            <a:prstDash val="solid"/>
                          </a:ln>
                        </wps:spPr>
                        <wps:bodyPr wrap="square" lIns="0" tIns="0" rIns="0" bIns="0" rtlCol="0">
                          <a:prstTxWarp prst="textNoShape">
                            <a:avLst/>
                          </a:prstTxWarp>
                          <a:noAutofit/>
                        </wps:bodyPr>
                      </wps:wsp>
                      <wps:wsp>
                        <wps:cNvPr id="40" name="Graphic 40"/>
                        <wps:cNvSpPr/>
                        <wps:spPr>
                          <a:xfrm>
                            <a:off x="22267" y="6350"/>
                            <a:ext cx="5699760" cy="194310"/>
                          </a:xfrm>
                          <a:custGeom>
                            <a:avLst/>
                            <a:gdLst/>
                            <a:ahLst/>
                            <a:cxnLst/>
                            <a:rect l="l" t="t" r="r" b="b"/>
                            <a:pathLst>
                              <a:path w="5699760" h="194310">
                                <a:moveTo>
                                  <a:pt x="0" y="194310"/>
                                </a:moveTo>
                                <a:lnTo>
                                  <a:pt x="5699282" y="194310"/>
                                </a:lnTo>
                                <a:lnTo>
                                  <a:pt x="5699282" y="0"/>
                                </a:lnTo>
                                <a:lnTo>
                                  <a:pt x="0" y="0"/>
                                </a:lnTo>
                                <a:lnTo>
                                  <a:pt x="0" y="194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29D0D6" id="Group 38" o:spid="_x0000_s1026" style="position:absolute;margin-left:110.45pt;margin-top:25.8pt;width:451.8pt;height:16.3pt;z-index:-251669504;mso-wrap-distance-left:0;mso-wrap-distance-right:0;mso-position-horizontal-relative:page" coordsize="57378,2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">
                <v:shape id="Graphic 39" o:spid="_x0000_s1027" style="position:absolute;top:1889;width:57378;height:12;visibility:visible;mso-wrap-style:square;v-text-anchor:top" coordsize="57378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" path="m,l5737607,e" filled="f" strokecolor="#002b5d" strokeweight=".19233mm">
                  <v:path arrowok="t"/>
                </v:shape>
                <v:shape id="Graphic 40" o:spid="_x0000_s1028" style="position:absolute;left:222;top:63;width:56998;height:1943;visibility:visible;mso-wrap-style:square;v-text-anchor:top" coordsize="5699760,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" path="m,194310r5699282,l5699282,,,,,194310xe" filled="f" strokeweight="1pt">
                  <v:path arrowok="t"/>
                </v:shape>
                <w10:wrap anchorx="page"/>
              </v:group>
            </w:pict>
          </mc:Fallback>
        </mc:AlternateContent>
      </w:r>
      <w:r>
        <w:rPr>
          <w:noProof/>
        </w:rPr>
        <mc:AlternateContent>
          <mc:Choice Requires="wpg">
            <w:drawing>
              <wp:anchor distT="0" distB="0" distL="0" distR="0" simplePos="0" relativeHeight="251648000" behindDoc="1" locked="0" layoutInCell="1" allowOverlap="1">
                <wp:simplePos x="0" y="0"/>
                <wp:positionH relativeFrom="page">
                  <wp:posOffset>1275154</wp:posOffset>
                </wp:positionH>
                <wp:positionV relativeFrom="paragraph">
                  <wp:posOffset>601094</wp:posOffset>
                </wp:positionV>
                <wp:extent cx="5803900" cy="2070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0" cy="207010"/>
                          <a:chOff x="0" y="0"/>
                          <a:chExt cx="5803900" cy="207010"/>
                        </a:xfrm>
                      </wpg:grpSpPr>
                      <wps:wsp>
                        <wps:cNvPr id="42" name="Graphic 42"/>
                        <wps:cNvSpPr/>
                        <wps:spPr>
                          <a:xfrm>
                            <a:off x="0" y="180699"/>
                            <a:ext cx="5803900" cy="1270"/>
                          </a:xfrm>
                          <a:custGeom>
                            <a:avLst/>
                            <a:gdLst/>
                            <a:ahLst/>
                            <a:cxnLst/>
                            <a:rect l="l" t="t" r="r" b="b"/>
                            <a:pathLst>
                              <a:path w="5803900">
                                <a:moveTo>
                                  <a:pt x="0" y="0"/>
                                </a:moveTo>
                                <a:lnTo>
                                  <a:pt x="5803557" y="0"/>
                                </a:lnTo>
                              </a:path>
                            </a:pathLst>
                          </a:custGeom>
                          <a:ln w="6924">
                            <a:solidFill>
                              <a:srgbClr val="002B5D"/>
                            </a:solidFill>
                            <a:prstDash val="solid"/>
                          </a:ln>
                        </wps:spPr>
                        <wps:bodyPr wrap="square" lIns="0" tIns="0" rIns="0" bIns="0" rtlCol="0">
                          <a:prstTxWarp prst="textNoShape">
                            <a:avLst/>
                          </a:prstTxWarp>
                          <a:noAutofit/>
                        </wps:bodyPr>
                      </wps:wsp>
                      <wps:wsp>
                        <wps:cNvPr id="43" name="Graphic 43"/>
                        <wps:cNvSpPr/>
                        <wps:spPr>
                          <a:xfrm>
                            <a:off x="21675" y="6350"/>
                            <a:ext cx="5774055" cy="194310"/>
                          </a:xfrm>
                          <a:custGeom>
                            <a:avLst/>
                            <a:gdLst/>
                            <a:ahLst/>
                            <a:cxnLst/>
                            <a:rect l="l" t="t" r="r" b="b"/>
                            <a:pathLst>
                              <a:path w="5774055" h="194310">
                                <a:moveTo>
                                  <a:pt x="0" y="194310"/>
                                </a:moveTo>
                                <a:lnTo>
                                  <a:pt x="5773895" y="194310"/>
                                </a:lnTo>
                                <a:lnTo>
                                  <a:pt x="5773895" y="0"/>
                                </a:lnTo>
                                <a:lnTo>
                                  <a:pt x="0" y="0"/>
                                </a:lnTo>
                                <a:lnTo>
                                  <a:pt x="0" y="194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3B3C76" id="Group 41" o:spid="_x0000_s1026" style="position:absolute;margin-left:100.4pt;margin-top:47.35pt;width:457pt;height:16.3pt;z-index:-251668480;mso-wrap-distance-left:0;mso-wrap-distance-right:0;mso-position-horizontal-relative:page" coordsize="58039,2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">
                <v:shape id="Graphic 42" o:spid="_x0000_s1027" style="position:absolute;top:1806;width:58039;height:13;visibility:visible;mso-wrap-style:square;v-text-anchor:top" coordsize="58039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" path="m,l5803557,e" filled="f" strokecolor="#002b5d" strokeweight=".19233mm">
                  <v:path arrowok="t"/>
                </v:shape>
                <v:shape id="Graphic 43" o:spid="_x0000_s1028" style="position:absolute;left:216;top:63;width:57741;height:1943;visibility:visible;mso-wrap-style:square;v-text-anchor:top" coordsize="5774055,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" path="m,194310r5773895,l5773895,,,,,194310xe" filled="f" strokeweight="1pt">
                  <v:path arrowok="t"/>
                </v:shape>
                <w10:wrap anchorx="page"/>
              </v:group>
            </w:pict>
          </mc:Fallback>
        </mc:AlternateContent>
      </w:r>
      <w:r>
        <w:rPr>
          <w:color w:val="002C5E"/>
          <w:sz w:val="20"/>
        </w:rPr>
        <w:t>Contact Person:</w:t>
      </w:r>
      <w:r>
        <w:rPr>
          <w:color w:val="002C5E"/>
          <w:sz w:val="20"/>
          <w:u w:val="single" w:color="002B5D"/>
        </w:rPr>
        <w:tab/>
      </w:r>
      <w:r>
        <w:rPr>
          <w:color w:val="002C5E"/>
          <w:spacing w:val="-6"/>
          <w:sz w:val="20"/>
        </w:rPr>
        <w:t xml:space="preserve">Mobile: </w:t>
      </w:r>
      <w:r>
        <w:rPr>
          <w:color w:val="002C5E"/>
          <w:sz w:val="20"/>
        </w:rPr>
        <w:t>Name on Fascia:</w:t>
      </w:r>
    </w:p>
    <w:p w:rsidR="006C343F" w:rsidRDefault="00000000">
      <w:pPr>
        <w:spacing w:before="2"/>
        <w:ind w:left="128"/>
        <w:rPr>
          <w:sz w:val="20"/>
        </w:rPr>
      </w:pPr>
      <w:r>
        <w:rPr>
          <w:color w:val="002C5E"/>
          <w:spacing w:val="-2"/>
          <w:sz w:val="20"/>
        </w:rPr>
        <w:t>Product</w:t>
      </w:r>
      <w:r>
        <w:rPr>
          <w:color w:val="002C5E"/>
          <w:spacing w:val="-1"/>
          <w:sz w:val="20"/>
        </w:rPr>
        <w:t xml:space="preserve"> </w:t>
      </w:r>
      <w:r>
        <w:rPr>
          <w:color w:val="002C5E"/>
          <w:spacing w:val="-2"/>
          <w:sz w:val="20"/>
        </w:rPr>
        <w:t>Detail:</w:t>
      </w:r>
    </w:p>
    <w:p w:rsidR="006C343F" w:rsidRDefault="006C343F">
      <w:pPr>
        <w:pStyle w:val="BodyText"/>
        <w:spacing w:before="4"/>
        <w:rPr>
          <w:sz w:val="9"/>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77"/>
        <w:gridCol w:w="2143"/>
        <w:gridCol w:w="1920"/>
      </w:tblGrid>
      <w:tr w:rsidR="006C343F" w:rsidTr="007B4520">
        <w:trPr>
          <w:trHeight w:val="391"/>
        </w:trPr>
        <w:tc>
          <w:tcPr>
            <w:tcW w:w="6377" w:type="dxa"/>
            <w:shd w:val="clear" w:color="auto" w:fill="002C5E"/>
          </w:tcPr>
          <w:p w:rsidR="006C343F" w:rsidRDefault="007B4520">
            <w:pPr>
              <w:pStyle w:val="TableParagraph"/>
              <w:spacing w:before="101"/>
              <w:ind w:left="147"/>
              <w:rPr>
                <w:sz w:val="19"/>
              </w:rPr>
            </w:pPr>
            <w:r>
              <w:rPr>
                <w:color w:val="FEFEFE"/>
                <w:spacing w:val="-2"/>
                <w:w w:val="110"/>
                <w:sz w:val="19"/>
              </w:rPr>
              <w:t xml:space="preserve">NO CHARGES </w:t>
            </w:r>
            <w:r>
              <w:rPr>
                <w:color w:val="FEFEFE"/>
                <w:spacing w:val="-4"/>
                <w:w w:val="110"/>
                <w:sz w:val="19"/>
              </w:rPr>
              <w:t>PARTICIPATION</w:t>
            </w:r>
          </w:p>
        </w:tc>
        <w:tc>
          <w:tcPr>
            <w:tcW w:w="2143" w:type="dxa"/>
            <w:shd w:val="clear" w:color="auto" w:fill="002C5E"/>
          </w:tcPr>
          <w:p w:rsidR="006C343F" w:rsidRDefault="00000000">
            <w:pPr>
              <w:pStyle w:val="TableParagraph"/>
              <w:spacing w:before="80"/>
              <w:ind w:left="13"/>
              <w:jc w:val="center"/>
              <w:rPr>
                <w:sz w:val="19"/>
              </w:rPr>
            </w:pPr>
            <w:r>
              <w:rPr>
                <w:color w:val="FEFEFE"/>
                <w:spacing w:val="-4"/>
                <w:w w:val="105"/>
                <w:sz w:val="19"/>
              </w:rPr>
              <w:t>SIZE</w:t>
            </w:r>
          </w:p>
        </w:tc>
        <w:tc>
          <w:tcPr>
            <w:tcW w:w="1920" w:type="dxa"/>
            <w:shd w:val="clear" w:color="auto" w:fill="002C5E"/>
          </w:tcPr>
          <w:p w:rsidR="006C343F" w:rsidRDefault="007B4520">
            <w:pPr>
              <w:pStyle w:val="TableParagraph"/>
              <w:spacing w:before="80"/>
              <w:ind w:left="503"/>
              <w:rPr>
                <w:sz w:val="19"/>
              </w:rPr>
            </w:pPr>
            <w:r>
              <w:rPr>
                <w:color w:val="FEFEFE"/>
                <w:spacing w:val="-2"/>
                <w:w w:val="110"/>
                <w:sz w:val="19"/>
              </w:rPr>
              <w:t>Remarks</w:t>
            </w:r>
          </w:p>
        </w:tc>
      </w:tr>
      <w:tr w:rsidR="006C343F" w:rsidTr="007B4520">
        <w:trPr>
          <w:trHeight w:val="639"/>
        </w:trPr>
        <w:tc>
          <w:tcPr>
            <w:tcW w:w="6377" w:type="dxa"/>
            <w:vMerge w:val="restart"/>
          </w:tcPr>
          <w:p w:rsidR="007B4520" w:rsidRDefault="007B4520" w:rsidP="007B4520">
            <w:pPr>
              <w:pStyle w:val="BodyText"/>
              <w:spacing w:before="2" w:line="232" w:lineRule="auto"/>
              <w:ind w:left="106" w:right="148"/>
              <w:jc w:val="both"/>
              <w:rPr>
                <w:color w:val="002C5E"/>
                <w:spacing w:val="-8"/>
              </w:rPr>
            </w:pPr>
            <w:r>
              <w:rPr>
                <w:color w:val="002C5E"/>
              </w:rPr>
              <w:t>Possession of the stall will be given two days prior to the inauguration day to the exhibitors and the interiors and display must be completed</w:t>
            </w:r>
            <w:r>
              <w:rPr>
                <w:color w:val="002C5E"/>
                <w:spacing w:val="-8"/>
              </w:rPr>
              <w:t xml:space="preserve"> </w:t>
            </w:r>
            <w:r>
              <w:rPr>
                <w:color w:val="002C5E"/>
              </w:rPr>
              <w:t>before</w:t>
            </w:r>
            <w:r>
              <w:rPr>
                <w:color w:val="002C5E"/>
                <w:spacing w:val="-8"/>
              </w:rPr>
              <w:t xml:space="preserve"> </w:t>
            </w:r>
            <w:r w:rsidR="00182151">
              <w:rPr>
                <w:color w:val="002C5E"/>
                <w:spacing w:val="-8"/>
              </w:rPr>
              <w:t xml:space="preserve">one day of the </w:t>
            </w:r>
            <w:r>
              <w:rPr>
                <w:color w:val="002C5E"/>
              </w:rPr>
              <w:t>inauguration.</w:t>
            </w:r>
            <w:r>
              <w:rPr>
                <w:color w:val="002C5E"/>
                <w:spacing w:val="-7"/>
              </w:rPr>
              <w:t xml:space="preserve"> </w:t>
            </w:r>
            <w:r>
              <w:rPr>
                <w:color w:val="002C5E"/>
              </w:rPr>
              <w:t>No</w:t>
            </w:r>
            <w:r>
              <w:rPr>
                <w:color w:val="002C5E"/>
                <w:spacing w:val="-8"/>
              </w:rPr>
              <w:t xml:space="preserve"> </w:t>
            </w:r>
            <w:r>
              <w:rPr>
                <w:color w:val="002C5E"/>
              </w:rPr>
              <w:t>inflammable,</w:t>
            </w:r>
            <w:r>
              <w:rPr>
                <w:color w:val="002C5E"/>
                <w:spacing w:val="-7"/>
              </w:rPr>
              <w:t xml:space="preserve"> </w:t>
            </w:r>
            <w:r>
              <w:rPr>
                <w:color w:val="002C5E"/>
              </w:rPr>
              <w:t>hazardous</w:t>
            </w:r>
            <w:r>
              <w:rPr>
                <w:color w:val="002C5E"/>
                <w:spacing w:val="-7"/>
              </w:rPr>
              <w:t xml:space="preserve"> </w:t>
            </w:r>
            <w:r>
              <w:rPr>
                <w:color w:val="002C5E"/>
              </w:rPr>
              <w:t>article</w:t>
            </w:r>
            <w:r>
              <w:rPr>
                <w:color w:val="002C5E"/>
                <w:spacing w:val="-8"/>
              </w:rPr>
              <w:t xml:space="preserve"> </w:t>
            </w:r>
            <w:r>
              <w:rPr>
                <w:color w:val="002C5E"/>
              </w:rPr>
              <w:t>shall</w:t>
            </w:r>
            <w:r>
              <w:rPr>
                <w:color w:val="002C5E"/>
                <w:spacing w:val="-8"/>
              </w:rPr>
              <w:t xml:space="preserve"> </w:t>
            </w:r>
            <w:r>
              <w:rPr>
                <w:color w:val="002C5E"/>
              </w:rPr>
              <w:t>be</w:t>
            </w:r>
            <w:r>
              <w:rPr>
                <w:color w:val="002C5E"/>
                <w:spacing w:val="-8"/>
              </w:rPr>
              <w:t xml:space="preserve"> </w:t>
            </w:r>
            <w:r>
              <w:rPr>
                <w:color w:val="002C5E"/>
              </w:rPr>
              <w:t>stored</w:t>
            </w:r>
            <w:r>
              <w:rPr>
                <w:color w:val="002C5E"/>
                <w:spacing w:val="-8"/>
              </w:rPr>
              <w:t xml:space="preserve"> </w:t>
            </w:r>
            <w:r>
              <w:rPr>
                <w:color w:val="002C5E"/>
              </w:rPr>
              <w:t>in</w:t>
            </w:r>
            <w:r>
              <w:rPr>
                <w:color w:val="002C5E"/>
                <w:spacing w:val="-8"/>
              </w:rPr>
              <w:t xml:space="preserve"> </w:t>
            </w:r>
            <w:r>
              <w:rPr>
                <w:color w:val="002C5E"/>
              </w:rPr>
              <w:t>the</w:t>
            </w:r>
            <w:r>
              <w:rPr>
                <w:color w:val="002C5E"/>
                <w:spacing w:val="-8"/>
              </w:rPr>
              <w:t xml:space="preserve"> </w:t>
            </w:r>
            <w:r>
              <w:rPr>
                <w:color w:val="002C5E"/>
              </w:rPr>
              <w:t>exhibition</w:t>
            </w:r>
            <w:r>
              <w:rPr>
                <w:color w:val="002C5E"/>
                <w:spacing w:val="-7"/>
              </w:rPr>
              <w:t xml:space="preserve"> </w:t>
            </w:r>
            <w:r>
              <w:rPr>
                <w:color w:val="002C5E"/>
              </w:rPr>
              <w:t>area.</w:t>
            </w:r>
            <w:r>
              <w:rPr>
                <w:color w:val="002C5E"/>
                <w:spacing w:val="-8"/>
              </w:rPr>
              <w:t xml:space="preserve"> </w:t>
            </w:r>
          </w:p>
          <w:p w:rsidR="007B4520" w:rsidRDefault="00182151" w:rsidP="007B4520">
            <w:pPr>
              <w:pStyle w:val="BodyText"/>
              <w:spacing w:before="2" w:line="232" w:lineRule="auto"/>
              <w:ind w:left="106" w:right="148"/>
              <w:jc w:val="both"/>
              <w:rPr>
                <w:color w:val="002C5E"/>
              </w:rPr>
            </w:pPr>
            <w:r>
              <w:rPr>
                <w:color w:val="002C5E"/>
              </w:rPr>
              <w:t>If</w:t>
            </w:r>
            <w:r w:rsidR="007B4520">
              <w:rPr>
                <w:color w:val="002C5E"/>
                <w:spacing w:val="-8"/>
              </w:rPr>
              <w:t xml:space="preserve"> </w:t>
            </w:r>
            <w:r w:rsidR="007B4520">
              <w:rPr>
                <w:color w:val="002C5E"/>
              </w:rPr>
              <w:t>an</w:t>
            </w:r>
            <w:r w:rsidR="007B4520">
              <w:rPr>
                <w:color w:val="002C5E"/>
                <w:spacing w:val="-9"/>
              </w:rPr>
              <w:t xml:space="preserve"> </w:t>
            </w:r>
            <w:r w:rsidR="007B4520">
              <w:rPr>
                <w:color w:val="002C5E"/>
              </w:rPr>
              <w:t>exhibitor</w:t>
            </w:r>
            <w:r w:rsidR="007B4520">
              <w:rPr>
                <w:color w:val="002C5E"/>
                <w:spacing w:val="-8"/>
              </w:rPr>
              <w:t xml:space="preserve"> </w:t>
            </w:r>
            <w:proofErr w:type="gramStart"/>
            <w:r w:rsidR="007B4520">
              <w:rPr>
                <w:color w:val="002C5E"/>
              </w:rPr>
              <w:t>fail</w:t>
            </w:r>
            <w:proofErr w:type="gramEnd"/>
            <w:r w:rsidR="007B4520">
              <w:rPr>
                <w:color w:val="002C5E"/>
                <w:spacing w:val="-9"/>
              </w:rPr>
              <w:t xml:space="preserve"> </w:t>
            </w:r>
            <w:r w:rsidR="007B4520">
              <w:rPr>
                <w:color w:val="002C5E"/>
              </w:rPr>
              <w:t>to</w:t>
            </w:r>
            <w:r w:rsidR="007B4520">
              <w:rPr>
                <w:color w:val="002C5E"/>
                <w:spacing w:val="-9"/>
              </w:rPr>
              <w:t xml:space="preserve"> </w:t>
            </w:r>
            <w:r w:rsidR="007B4520">
              <w:rPr>
                <w:color w:val="002C5E"/>
              </w:rPr>
              <w:t>take</w:t>
            </w:r>
            <w:r w:rsidR="007B4520">
              <w:rPr>
                <w:color w:val="002C5E"/>
                <w:spacing w:val="-9"/>
              </w:rPr>
              <w:t xml:space="preserve"> </w:t>
            </w:r>
            <w:r w:rsidR="007B4520">
              <w:rPr>
                <w:color w:val="002C5E"/>
              </w:rPr>
              <w:t>possession</w:t>
            </w:r>
            <w:r w:rsidR="007B4520">
              <w:rPr>
                <w:color w:val="002C5E"/>
                <w:spacing w:val="-8"/>
              </w:rPr>
              <w:t xml:space="preserve"> </w:t>
            </w:r>
            <w:r w:rsidR="007B4520">
              <w:rPr>
                <w:color w:val="002C5E"/>
              </w:rPr>
              <w:t>of</w:t>
            </w:r>
            <w:r w:rsidR="007B4520">
              <w:rPr>
                <w:color w:val="002C5E"/>
                <w:spacing w:val="53"/>
              </w:rPr>
              <w:t xml:space="preserve"> </w:t>
            </w:r>
            <w:r w:rsidR="007B4520">
              <w:rPr>
                <w:color w:val="002C5E"/>
              </w:rPr>
              <w:t>the</w:t>
            </w:r>
            <w:r w:rsidR="007B4520">
              <w:rPr>
                <w:color w:val="002C5E"/>
                <w:spacing w:val="-9"/>
              </w:rPr>
              <w:t xml:space="preserve"> </w:t>
            </w:r>
            <w:r w:rsidR="007B4520">
              <w:rPr>
                <w:color w:val="002C5E"/>
              </w:rPr>
              <w:t>stall</w:t>
            </w:r>
            <w:r w:rsidR="007B4520">
              <w:rPr>
                <w:color w:val="002C5E"/>
                <w:spacing w:val="-9"/>
              </w:rPr>
              <w:t xml:space="preserve"> </w:t>
            </w:r>
            <w:r w:rsidR="007B4520">
              <w:rPr>
                <w:color w:val="002C5E"/>
              </w:rPr>
              <w:t>at</w:t>
            </w:r>
            <w:r w:rsidR="007B4520">
              <w:rPr>
                <w:color w:val="002C5E"/>
                <w:spacing w:val="-9"/>
              </w:rPr>
              <w:t xml:space="preserve"> </w:t>
            </w:r>
            <w:r w:rsidR="007B4520">
              <w:rPr>
                <w:color w:val="002C5E"/>
              </w:rPr>
              <w:t>least</w:t>
            </w:r>
            <w:r w:rsidR="007B4520">
              <w:rPr>
                <w:color w:val="002C5E"/>
                <w:spacing w:val="-9"/>
              </w:rPr>
              <w:t xml:space="preserve"> </w:t>
            </w:r>
            <w:r w:rsidR="007B4520">
              <w:rPr>
                <w:color w:val="002C5E"/>
              </w:rPr>
              <w:t>12</w:t>
            </w:r>
            <w:r w:rsidR="007B4520">
              <w:rPr>
                <w:color w:val="002C5E"/>
                <w:spacing w:val="-9"/>
              </w:rPr>
              <w:t xml:space="preserve"> </w:t>
            </w:r>
            <w:r w:rsidR="007B4520">
              <w:rPr>
                <w:color w:val="002C5E"/>
              </w:rPr>
              <w:t>hours</w:t>
            </w:r>
            <w:r w:rsidR="007B4520">
              <w:rPr>
                <w:color w:val="002C5E"/>
                <w:spacing w:val="-9"/>
              </w:rPr>
              <w:t xml:space="preserve"> </w:t>
            </w:r>
            <w:r w:rsidR="007B4520">
              <w:rPr>
                <w:color w:val="002C5E"/>
              </w:rPr>
              <w:t>before</w:t>
            </w:r>
            <w:r w:rsidR="007B4520">
              <w:rPr>
                <w:color w:val="002C5E"/>
                <w:spacing w:val="-9"/>
              </w:rPr>
              <w:t xml:space="preserve"> </w:t>
            </w:r>
            <w:r w:rsidR="007B4520">
              <w:rPr>
                <w:color w:val="002C5E"/>
              </w:rPr>
              <w:t>the</w:t>
            </w:r>
            <w:r w:rsidR="007B4520">
              <w:rPr>
                <w:color w:val="002C5E"/>
                <w:spacing w:val="-9"/>
              </w:rPr>
              <w:t xml:space="preserve"> </w:t>
            </w:r>
            <w:r w:rsidR="007B4520">
              <w:rPr>
                <w:color w:val="002C5E"/>
              </w:rPr>
              <w:t>start</w:t>
            </w:r>
            <w:r w:rsidR="007B4520">
              <w:rPr>
                <w:color w:val="002C5E"/>
                <w:spacing w:val="-9"/>
              </w:rPr>
              <w:t xml:space="preserve"> </w:t>
            </w:r>
            <w:r w:rsidR="007B4520">
              <w:rPr>
                <w:color w:val="002C5E"/>
              </w:rPr>
              <w:t>of</w:t>
            </w:r>
            <w:r w:rsidR="007B4520">
              <w:rPr>
                <w:color w:val="002C5E"/>
                <w:spacing w:val="-9"/>
              </w:rPr>
              <w:t xml:space="preserve"> </w:t>
            </w:r>
            <w:r w:rsidR="007B4520">
              <w:rPr>
                <w:color w:val="002C5E"/>
              </w:rPr>
              <w:t>the</w:t>
            </w:r>
            <w:r w:rsidR="007B4520">
              <w:rPr>
                <w:color w:val="002C5E"/>
                <w:spacing w:val="-9"/>
              </w:rPr>
              <w:t xml:space="preserve"> </w:t>
            </w:r>
            <w:r w:rsidR="007B4520">
              <w:rPr>
                <w:color w:val="002C5E"/>
              </w:rPr>
              <w:t>exhibition,</w:t>
            </w:r>
            <w:r w:rsidR="007B4520">
              <w:rPr>
                <w:color w:val="002C5E"/>
                <w:spacing w:val="-8"/>
              </w:rPr>
              <w:t xml:space="preserve"> </w:t>
            </w:r>
            <w:r w:rsidR="007B4520">
              <w:rPr>
                <w:color w:val="002C5E"/>
              </w:rPr>
              <w:t>the</w:t>
            </w:r>
            <w:r w:rsidR="007B4520">
              <w:rPr>
                <w:color w:val="002C5E"/>
                <w:spacing w:val="-9"/>
              </w:rPr>
              <w:t xml:space="preserve"> </w:t>
            </w:r>
            <w:proofErr w:type="spellStart"/>
            <w:r w:rsidR="007B4520">
              <w:rPr>
                <w:color w:val="002C5E"/>
              </w:rPr>
              <w:t>organisers</w:t>
            </w:r>
            <w:proofErr w:type="spellEnd"/>
            <w:r w:rsidR="007B4520">
              <w:rPr>
                <w:color w:val="002C5E"/>
                <w:spacing w:val="-8"/>
              </w:rPr>
              <w:t xml:space="preserve"> </w:t>
            </w:r>
            <w:r w:rsidR="007B4520">
              <w:rPr>
                <w:color w:val="002C5E"/>
              </w:rPr>
              <w:t>reserve</w:t>
            </w:r>
            <w:r w:rsidR="007B4520">
              <w:rPr>
                <w:color w:val="002C5E"/>
                <w:spacing w:val="-9"/>
              </w:rPr>
              <w:t xml:space="preserve"> </w:t>
            </w:r>
            <w:r w:rsidR="007B4520">
              <w:rPr>
                <w:color w:val="002C5E"/>
              </w:rPr>
              <w:t>the right</w:t>
            </w:r>
            <w:r w:rsidR="007B4520">
              <w:rPr>
                <w:color w:val="002C5E"/>
                <w:spacing w:val="80"/>
              </w:rPr>
              <w:t xml:space="preserve"> </w:t>
            </w:r>
            <w:r w:rsidR="007B4520">
              <w:rPr>
                <w:color w:val="002C5E"/>
              </w:rPr>
              <w:t xml:space="preserve">to dispose </w:t>
            </w:r>
            <w:proofErr w:type="spellStart"/>
            <w:r w:rsidR="007B4520">
              <w:rPr>
                <w:color w:val="002C5E"/>
              </w:rPr>
              <w:t>off</w:t>
            </w:r>
            <w:proofErr w:type="spellEnd"/>
            <w:r w:rsidR="007B4520">
              <w:rPr>
                <w:color w:val="002C5E"/>
              </w:rPr>
              <w:t xml:space="preserve"> the stall so unoccupied without notice.</w:t>
            </w:r>
          </w:p>
          <w:p w:rsidR="005B3278" w:rsidRPr="005B3278" w:rsidRDefault="005B3278" w:rsidP="007B4520">
            <w:pPr>
              <w:pStyle w:val="BodyText"/>
              <w:spacing w:before="2" w:line="232" w:lineRule="auto"/>
              <w:ind w:left="106" w:right="148"/>
              <w:jc w:val="both"/>
              <w:rPr>
                <w:b/>
                <w:bCs/>
              </w:rPr>
            </w:pPr>
            <w:r w:rsidRPr="005B3278">
              <w:rPr>
                <w:b/>
                <w:bCs/>
                <w:color w:val="002C5E"/>
              </w:rPr>
              <w:t xml:space="preserve">N.B.: The exhibitor should arrange their table, chair or any other items that required by them for their display. </w:t>
            </w:r>
          </w:p>
          <w:p w:rsidR="006C343F" w:rsidRDefault="006C343F">
            <w:pPr>
              <w:rPr>
                <w:sz w:val="2"/>
                <w:szCs w:val="2"/>
              </w:rPr>
            </w:pPr>
          </w:p>
        </w:tc>
        <w:tc>
          <w:tcPr>
            <w:tcW w:w="2143" w:type="dxa"/>
          </w:tcPr>
          <w:p w:rsidR="006C343F" w:rsidRDefault="007B4520">
            <w:pPr>
              <w:pStyle w:val="TableParagraph"/>
              <w:spacing w:before="211"/>
              <w:ind w:left="64"/>
              <w:rPr>
                <w:sz w:val="19"/>
              </w:rPr>
            </w:pPr>
            <w:r>
              <w:rPr>
                <w:noProof/>
              </w:rPr>
              <mc:AlternateContent>
                <mc:Choice Requires="wpg">
                  <w:drawing>
                    <wp:anchor distT="0" distB="0" distL="0" distR="0" simplePos="0" relativeHeight="251676672" behindDoc="1" locked="0" layoutInCell="1" allowOverlap="1" wp14:anchorId="7BA0187D" wp14:editId="47D86C92">
                      <wp:simplePos x="0" y="0"/>
                      <wp:positionH relativeFrom="column">
                        <wp:posOffset>816780</wp:posOffset>
                      </wp:positionH>
                      <wp:positionV relativeFrom="paragraph">
                        <wp:posOffset>494602</wp:posOffset>
                      </wp:positionV>
                      <wp:extent cx="419100" cy="304800"/>
                      <wp:effectExtent l="0" t="0" r="1270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304800"/>
                                <a:chOff x="0" y="0"/>
                                <a:chExt cx="419100" cy="304800"/>
                              </a:xfrm>
                            </wpg:grpSpPr>
                            <wps:wsp>
                              <wps:cNvPr id="53" name="Graphic 53"/>
                              <wps:cNvSpPr/>
                              <wps:spPr>
                                <a:xfrm>
                                  <a:off x="6350" y="6350"/>
                                  <a:ext cx="406400" cy="292100"/>
                                </a:xfrm>
                                <a:custGeom>
                                  <a:avLst/>
                                  <a:gdLst/>
                                  <a:ahLst/>
                                  <a:cxnLst/>
                                  <a:rect l="l" t="t" r="r" b="b"/>
                                  <a:pathLst>
                                    <a:path w="406400" h="292100">
                                      <a:moveTo>
                                        <a:pt x="0" y="292100"/>
                                      </a:moveTo>
                                      <a:lnTo>
                                        <a:pt x="406400" y="292100"/>
                                      </a:lnTo>
                                      <a:lnTo>
                                        <a:pt x="406400"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49883D" id="Group 52" o:spid="_x0000_s1026" style="position:absolute;margin-left:64.3pt;margin-top:38.95pt;width:33pt;height:24pt;z-index:-251639808;mso-wrap-distance-left:0;mso-wrap-distance-right:0" coordsize="4191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">
                      <v:shape id="Graphic 53" o:spid="_x0000_s1027" style="position:absolute;left:6350;top:6350;width:406400;height:292100;visibility:visible;mso-wrap-style:square;v-text-anchor:top" coordsize="406400,2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" path="m,292100r406400,l406400,,,,,292100xe" filled="f" strokeweight="1pt">
                        <v:path arrowok="t"/>
                      </v:shape>
                    </v:group>
                  </w:pict>
                </mc:Fallback>
              </mc:AlternateContent>
            </w:r>
            <w:r>
              <w:rPr>
                <w:noProof/>
              </w:rPr>
              <mc:AlternateContent>
                <mc:Choice Requires="wpg">
                  <w:drawing>
                    <wp:anchor distT="0" distB="0" distL="0" distR="0" simplePos="0" relativeHeight="251666432" behindDoc="1" locked="0" layoutInCell="1" allowOverlap="1">
                      <wp:simplePos x="0" y="0"/>
                      <wp:positionH relativeFrom="column">
                        <wp:posOffset>774228</wp:posOffset>
                      </wp:positionH>
                      <wp:positionV relativeFrom="paragraph">
                        <wp:posOffset>45720</wp:posOffset>
                      </wp:positionV>
                      <wp:extent cx="469900" cy="304800"/>
                      <wp:effectExtent l="0" t="0" r="12700" b="1270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304800"/>
                                <a:chOff x="0" y="0"/>
                                <a:chExt cx="469900" cy="304800"/>
                              </a:xfrm>
                            </wpg:grpSpPr>
                            <wps:wsp>
                              <wps:cNvPr id="51" name="Graphic 51"/>
                              <wps:cNvSpPr/>
                              <wps:spPr>
                                <a:xfrm>
                                  <a:off x="6350" y="6350"/>
                                  <a:ext cx="457200" cy="292100"/>
                                </a:xfrm>
                                <a:custGeom>
                                  <a:avLst/>
                                  <a:gdLst/>
                                  <a:ahLst/>
                                  <a:cxnLst/>
                                  <a:rect l="l" t="t" r="r" b="b"/>
                                  <a:pathLst>
                                    <a:path w="457200" h="292100">
                                      <a:moveTo>
                                        <a:pt x="0" y="292100"/>
                                      </a:moveTo>
                                      <a:lnTo>
                                        <a:pt x="457200" y="292100"/>
                                      </a:lnTo>
                                      <a:lnTo>
                                        <a:pt x="457200"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266DF7" id="Group 50" o:spid="_x0000_s1026" style="position:absolute;margin-left:60.95pt;margin-top:3.6pt;width:37pt;height:24pt;z-index:-251650048;mso-wrap-distance-left:0;mso-wrap-distance-right:0" coordsize="4699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">
                      <v:shape id="Graphic 51" o:spid="_x0000_s1027" style="position:absolute;left:6350;top:6350;width:457200;height:292100;visibility:visible;mso-wrap-style:square;v-text-anchor:top" coordsize="457200,2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" path="m,292100r457200,l457200,,,,,292100xe" filled="f" strokeweight="1pt">
                        <v:path arrowok="t"/>
                      </v:shape>
                    </v:group>
                  </w:pict>
                </mc:Fallback>
              </mc:AlternateContent>
            </w:r>
            <w:r>
              <w:rPr>
                <w:color w:val="2B2A29"/>
                <w:w w:val="110"/>
                <w:sz w:val="19"/>
              </w:rPr>
              <w:t>Stall</w:t>
            </w:r>
            <w:r>
              <w:rPr>
                <w:color w:val="2B2A29"/>
                <w:spacing w:val="15"/>
                <w:w w:val="110"/>
                <w:sz w:val="19"/>
              </w:rPr>
              <w:t xml:space="preserve"> </w:t>
            </w:r>
            <w:r>
              <w:rPr>
                <w:color w:val="2B2A29"/>
                <w:spacing w:val="-5"/>
                <w:w w:val="110"/>
                <w:sz w:val="19"/>
              </w:rPr>
              <w:t>Length</w:t>
            </w:r>
          </w:p>
        </w:tc>
        <w:tc>
          <w:tcPr>
            <w:tcW w:w="1920" w:type="dxa"/>
            <w:vMerge w:val="restart"/>
          </w:tcPr>
          <w:p w:rsidR="006C343F" w:rsidRDefault="006C343F">
            <w:pPr>
              <w:rPr>
                <w:sz w:val="2"/>
                <w:szCs w:val="2"/>
              </w:rPr>
            </w:pPr>
          </w:p>
        </w:tc>
      </w:tr>
      <w:tr w:rsidR="006C343F" w:rsidTr="007B4520">
        <w:trPr>
          <w:trHeight w:val="639"/>
        </w:trPr>
        <w:tc>
          <w:tcPr>
            <w:tcW w:w="6377" w:type="dxa"/>
            <w:vMerge/>
          </w:tcPr>
          <w:p w:rsidR="006C343F" w:rsidRDefault="006C343F">
            <w:pPr>
              <w:rPr>
                <w:sz w:val="2"/>
                <w:szCs w:val="2"/>
              </w:rPr>
            </w:pPr>
          </w:p>
        </w:tc>
        <w:tc>
          <w:tcPr>
            <w:tcW w:w="2143" w:type="dxa"/>
          </w:tcPr>
          <w:p w:rsidR="006C343F" w:rsidRDefault="00000000">
            <w:pPr>
              <w:pStyle w:val="TableParagraph"/>
              <w:spacing w:before="211"/>
              <w:ind w:left="64"/>
              <w:rPr>
                <w:sz w:val="19"/>
              </w:rPr>
            </w:pPr>
            <w:r>
              <w:rPr>
                <w:color w:val="2B2A29"/>
                <w:w w:val="110"/>
                <w:sz w:val="19"/>
              </w:rPr>
              <w:t>Stall</w:t>
            </w:r>
            <w:r>
              <w:rPr>
                <w:color w:val="2B2A29"/>
                <w:spacing w:val="15"/>
                <w:w w:val="110"/>
                <w:sz w:val="19"/>
              </w:rPr>
              <w:t xml:space="preserve"> </w:t>
            </w:r>
            <w:r w:rsidR="007B4520">
              <w:rPr>
                <w:color w:val="2B2A29"/>
                <w:spacing w:val="-4"/>
                <w:w w:val="110"/>
                <w:sz w:val="19"/>
              </w:rPr>
              <w:t>Breadth</w:t>
            </w:r>
          </w:p>
        </w:tc>
        <w:tc>
          <w:tcPr>
            <w:tcW w:w="1920" w:type="dxa"/>
            <w:vMerge/>
          </w:tcPr>
          <w:p w:rsidR="006C343F" w:rsidRDefault="006C343F">
            <w:pPr>
              <w:rPr>
                <w:sz w:val="2"/>
                <w:szCs w:val="2"/>
              </w:rPr>
            </w:pPr>
          </w:p>
        </w:tc>
      </w:tr>
    </w:tbl>
    <w:p w:rsidR="006C343F" w:rsidRDefault="006C343F">
      <w:pPr>
        <w:pStyle w:val="BodyText"/>
        <w:spacing w:before="43"/>
        <w:rPr>
          <w:sz w:val="17"/>
        </w:rPr>
      </w:pPr>
    </w:p>
    <w:p w:rsidR="006C343F" w:rsidRDefault="006C343F">
      <w:pPr>
        <w:pStyle w:val="BodyText"/>
        <w:spacing w:before="68"/>
        <w:rPr>
          <w:sz w:val="20"/>
        </w:rPr>
      </w:pPr>
    </w:p>
    <w:p w:rsidR="00B53D88" w:rsidRDefault="00B53D88">
      <w:pPr>
        <w:pStyle w:val="BodyText"/>
        <w:spacing w:before="68"/>
        <w:rPr>
          <w:sz w:val="20"/>
        </w:rPr>
      </w:pPr>
    </w:p>
    <w:p w:rsidR="00B53D88" w:rsidRDefault="00B53D88">
      <w:pPr>
        <w:pStyle w:val="BodyText"/>
        <w:spacing w:before="68"/>
        <w:rPr>
          <w:sz w:val="20"/>
        </w:rPr>
      </w:pPr>
    </w:p>
    <w:p w:rsidR="00B53D88" w:rsidRDefault="00B53D88">
      <w:pPr>
        <w:pStyle w:val="BodyText"/>
        <w:spacing w:before="68"/>
        <w:rPr>
          <w:sz w:val="20"/>
        </w:rPr>
      </w:pPr>
    </w:p>
    <w:p w:rsidR="00B53D88" w:rsidRDefault="00B53D88">
      <w:pPr>
        <w:pStyle w:val="BodyText"/>
        <w:spacing w:before="68"/>
        <w:rPr>
          <w:sz w:val="20"/>
        </w:rPr>
      </w:pPr>
    </w:p>
    <w:p w:rsidR="006C343F" w:rsidRDefault="00000000">
      <w:pPr>
        <w:pStyle w:val="BodyText"/>
        <w:spacing w:line="20" w:lineRule="exact"/>
        <w:ind w:left="7633"/>
        <w:rPr>
          <w:sz w:val="2"/>
        </w:rPr>
      </w:pPr>
      <w:r>
        <w:rPr>
          <w:noProof/>
          <w:sz w:val="2"/>
        </w:rPr>
        <mc:AlternateContent>
          <mc:Choice Requires="wpg">
            <w:drawing>
              <wp:inline distT="0" distB="0" distL="0" distR="0">
                <wp:extent cx="1868170" cy="16510"/>
                <wp:effectExtent l="9525" t="0" r="0" b="2539"/>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8170" cy="16510"/>
                          <a:chOff x="0" y="0"/>
                          <a:chExt cx="1868170" cy="16510"/>
                        </a:xfrm>
                      </wpg:grpSpPr>
                      <wps:wsp>
                        <wps:cNvPr id="73" name="Graphic 73"/>
                        <wps:cNvSpPr/>
                        <wps:spPr>
                          <a:xfrm>
                            <a:off x="0" y="8140"/>
                            <a:ext cx="1868170" cy="1270"/>
                          </a:xfrm>
                          <a:custGeom>
                            <a:avLst/>
                            <a:gdLst/>
                            <a:ahLst/>
                            <a:cxnLst/>
                            <a:rect l="l" t="t" r="r" b="b"/>
                            <a:pathLst>
                              <a:path w="1868170">
                                <a:moveTo>
                                  <a:pt x="0" y="0"/>
                                </a:moveTo>
                                <a:lnTo>
                                  <a:pt x="1867982" y="0"/>
                                </a:lnTo>
                              </a:path>
                            </a:pathLst>
                          </a:custGeom>
                          <a:ln w="16281">
                            <a:solidFill>
                              <a:srgbClr val="2A2928"/>
                            </a:solidFill>
                            <a:prstDash val="solid"/>
                          </a:ln>
                        </wps:spPr>
                        <wps:bodyPr wrap="square" lIns="0" tIns="0" rIns="0" bIns="0" rtlCol="0">
                          <a:prstTxWarp prst="textNoShape">
                            <a:avLst/>
                          </a:prstTxWarp>
                          <a:noAutofit/>
                        </wps:bodyPr>
                      </wps:wsp>
                    </wpg:wgp>
                  </a:graphicData>
                </a:graphic>
              </wp:inline>
            </w:drawing>
          </mc:Choice>
          <mc:Fallback>
            <w:pict>
              <v:group w14:anchorId="75683015" id="Group 72" o:spid="_x0000_s1026" style="width:147.1pt;height:1.3pt;mso-position-horizontal-relative:char;mso-position-vertical-relative:line" coordsize="18681,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">
                <v:shape id="Graphic 73" o:spid="_x0000_s1027" style="position:absolute;top:81;width:18681;height:13;visibility:visible;mso-wrap-style:square;v-text-anchor:top" coordsize="18681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" path="m,l1867982,e" filled="f" strokecolor="#2a2928" strokeweight=".45225mm">
                  <v:path arrowok="t"/>
                </v:shape>
                <w10:anchorlock/>
              </v:group>
            </w:pict>
          </mc:Fallback>
        </mc:AlternateContent>
      </w:r>
    </w:p>
    <w:p w:rsidR="006C343F" w:rsidRDefault="006C343F">
      <w:pPr>
        <w:spacing w:line="20" w:lineRule="exact"/>
        <w:rPr>
          <w:sz w:val="2"/>
        </w:rPr>
        <w:sectPr w:rsidR="006C343F">
          <w:type w:val="continuous"/>
          <w:pgSz w:w="11910" w:h="16840"/>
          <w:pgMar w:top="1060" w:right="560" w:bottom="280" w:left="600" w:header="720" w:footer="720" w:gutter="0"/>
          <w:cols w:space="720"/>
        </w:sectPr>
      </w:pPr>
    </w:p>
    <w:p w:rsidR="006C343F" w:rsidRDefault="00000000">
      <w:pPr>
        <w:spacing w:before="48"/>
        <w:ind w:left="100"/>
        <w:rPr>
          <w:sz w:val="17"/>
        </w:rPr>
      </w:pPr>
      <w:r>
        <w:br w:type="column"/>
      </w:r>
      <w:r>
        <w:rPr>
          <w:color w:val="002C5E"/>
          <w:w w:val="110"/>
          <w:sz w:val="17"/>
        </w:rPr>
        <w:t>Company</w:t>
      </w:r>
      <w:r>
        <w:rPr>
          <w:color w:val="002C5E"/>
          <w:spacing w:val="11"/>
          <w:w w:val="110"/>
          <w:sz w:val="17"/>
        </w:rPr>
        <w:t xml:space="preserve"> </w:t>
      </w:r>
      <w:r>
        <w:rPr>
          <w:color w:val="002C5E"/>
          <w:w w:val="110"/>
          <w:sz w:val="17"/>
        </w:rPr>
        <w:t>Stamp</w:t>
      </w:r>
      <w:r>
        <w:rPr>
          <w:color w:val="002C5E"/>
          <w:spacing w:val="12"/>
          <w:w w:val="110"/>
          <w:sz w:val="17"/>
        </w:rPr>
        <w:t xml:space="preserve"> </w:t>
      </w:r>
      <w:r>
        <w:rPr>
          <w:color w:val="002C5E"/>
          <w:w w:val="110"/>
          <w:sz w:val="17"/>
        </w:rPr>
        <w:t>&amp;</w:t>
      </w:r>
      <w:r>
        <w:rPr>
          <w:color w:val="002C5E"/>
          <w:spacing w:val="12"/>
          <w:w w:val="110"/>
          <w:sz w:val="17"/>
        </w:rPr>
        <w:t xml:space="preserve"> </w:t>
      </w:r>
      <w:r>
        <w:rPr>
          <w:color w:val="002C5E"/>
          <w:spacing w:val="-2"/>
          <w:w w:val="110"/>
          <w:sz w:val="17"/>
        </w:rPr>
        <w:t>Signature</w:t>
      </w:r>
    </w:p>
    <w:p w:rsidR="006C343F" w:rsidRDefault="006C343F">
      <w:pPr>
        <w:rPr>
          <w:sz w:val="17"/>
        </w:rPr>
      </w:pPr>
    </w:p>
    <w:p w:rsidR="00B53D88" w:rsidRDefault="00B53D88">
      <w:pPr>
        <w:rPr>
          <w:sz w:val="17"/>
        </w:rPr>
      </w:pPr>
    </w:p>
    <w:p w:rsidR="00B53D88" w:rsidRDefault="00B53D88">
      <w:pPr>
        <w:rPr>
          <w:sz w:val="17"/>
        </w:rPr>
        <w:sectPr w:rsidR="00B53D88">
          <w:type w:val="continuous"/>
          <w:pgSz w:w="11910" w:h="16840"/>
          <w:pgMar w:top="1060" w:right="560" w:bottom="280" w:left="600" w:header="720" w:footer="720" w:gutter="0"/>
          <w:cols w:num="2" w:space="720" w:equalWidth="0">
            <w:col w:w="3057" w:space="4470"/>
            <w:col w:w="3223"/>
          </w:cols>
        </w:sectPr>
      </w:pPr>
    </w:p>
    <w:p w:rsidR="00F201F0" w:rsidRDefault="00F201F0">
      <w:pPr>
        <w:rPr>
          <w:rFonts w:ascii="Arial"/>
          <w:b/>
          <w:color w:val="002C5E"/>
          <w:w w:val="105"/>
          <w:sz w:val="14"/>
        </w:rPr>
      </w:pPr>
      <w:r>
        <w:rPr>
          <w:rFonts w:ascii="Arial"/>
          <w:b/>
          <w:color w:val="002C5E"/>
          <w:w w:val="105"/>
          <w:sz w:val="14"/>
        </w:rPr>
        <w:br w:type="page"/>
      </w:r>
    </w:p>
    <w:p w:rsidR="006C343F" w:rsidRDefault="006C343F">
      <w:pPr>
        <w:rPr>
          <w:rFonts w:ascii="Arial"/>
        </w:rPr>
        <w:sectPr w:rsidR="006C343F">
          <w:type w:val="continuous"/>
          <w:pgSz w:w="11910" w:h="16840"/>
          <w:pgMar w:top="1060" w:right="560" w:bottom="280" w:left="600" w:header="720" w:footer="720" w:gutter="0"/>
          <w:pgBorders w:offsetFrom="page">
            <w:top w:val="single" w:sz="18" w:space="27" w:color="002C5E"/>
            <w:left w:val="single" w:sz="18" w:space="27" w:color="002C5E"/>
            <w:bottom w:val="single" w:sz="18" w:space="27" w:color="002C5E"/>
            <w:right w:val="single" w:sz="18" w:space="27" w:color="002C5E"/>
          </w:pgBorders>
          <w:cols w:space="720"/>
        </w:sectPr>
      </w:pPr>
    </w:p>
    <w:p w:rsidR="006C343F" w:rsidRDefault="006C343F">
      <w:pPr>
        <w:pStyle w:val="BodyText"/>
        <w:rPr>
          <w:rFonts w:ascii="Arial"/>
          <w:b/>
        </w:rPr>
      </w:pPr>
    </w:p>
    <w:p w:rsidR="006C343F" w:rsidRDefault="006C343F">
      <w:pPr>
        <w:pStyle w:val="BodyText"/>
        <w:rPr>
          <w:rFonts w:ascii="Arial"/>
          <w:b/>
        </w:rPr>
      </w:pPr>
    </w:p>
    <w:p w:rsidR="006C343F" w:rsidRDefault="006C343F">
      <w:pPr>
        <w:pStyle w:val="BodyText"/>
        <w:spacing w:before="47"/>
        <w:rPr>
          <w:rFonts w:ascii="Arial"/>
          <w:b/>
        </w:rPr>
      </w:pPr>
    </w:p>
    <w:p w:rsidR="006C343F" w:rsidRDefault="00000000" w:rsidP="005B3278">
      <w:pPr>
        <w:spacing w:before="116" w:line="131" w:lineRule="exact"/>
        <w:ind w:right="808"/>
        <w:jc w:val="center"/>
        <w:rPr>
          <w:rFonts w:ascii="Arial"/>
          <w:b/>
          <w:sz w:val="14"/>
        </w:rPr>
      </w:pPr>
      <w:r>
        <w:br w:type="column"/>
      </w:r>
    </w:p>
    <w:p w:rsidR="006C343F" w:rsidRPr="003524E4" w:rsidRDefault="00000000" w:rsidP="003524E4">
      <w:pPr>
        <w:tabs>
          <w:tab w:val="left" w:pos="4540"/>
          <w:tab w:val="left" w:pos="5513"/>
        </w:tabs>
        <w:spacing w:line="303" w:lineRule="exact"/>
        <w:ind w:left="108"/>
        <w:rPr>
          <w:rFonts w:ascii="Arial"/>
          <w:b/>
          <w:sz w:val="15"/>
        </w:rPr>
        <w:sectPr w:rsidR="006C343F" w:rsidRPr="003524E4">
          <w:type w:val="continuous"/>
          <w:pgSz w:w="11910" w:h="16840"/>
          <w:pgMar w:top="1060" w:right="560" w:bottom="280" w:left="600" w:header="720" w:footer="720" w:gutter="0"/>
          <w:pgBorders w:offsetFrom="page">
            <w:top w:val="single" w:sz="18" w:space="27" w:color="002C5E"/>
            <w:left w:val="single" w:sz="18" w:space="27" w:color="002C5E"/>
            <w:bottom w:val="single" w:sz="18" w:space="27" w:color="002C5E"/>
            <w:right w:val="single" w:sz="18" w:space="27" w:color="002C5E"/>
          </w:pgBorders>
          <w:cols w:num="2" w:space="720" w:equalWidth="0">
            <w:col w:w="2259" w:space="763"/>
            <w:col w:w="7728"/>
          </w:cols>
        </w:sectPr>
      </w:pPr>
      <w:r>
        <w:rPr>
          <w:color w:val="FEFEFE"/>
          <w:spacing w:val="24"/>
          <w:w w:val="105"/>
          <w:sz w:val="29"/>
          <w:shd w:val="clear" w:color="auto" w:fill="002C5E"/>
        </w:rPr>
        <w:t xml:space="preserve">  </w:t>
      </w:r>
      <w:r>
        <w:rPr>
          <w:color w:val="FEFEFE"/>
          <w:w w:val="105"/>
          <w:sz w:val="29"/>
          <w:shd w:val="clear" w:color="auto" w:fill="002C5E"/>
        </w:rPr>
        <w:t>RULES</w:t>
      </w:r>
      <w:r>
        <w:rPr>
          <w:color w:val="FEFEFE"/>
          <w:spacing w:val="-1"/>
          <w:w w:val="105"/>
          <w:sz w:val="29"/>
          <w:shd w:val="clear" w:color="auto" w:fill="002C5E"/>
        </w:rPr>
        <w:t xml:space="preserve"> </w:t>
      </w:r>
      <w:r>
        <w:rPr>
          <w:color w:val="FEFEFE"/>
          <w:w w:val="105"/>
          <w:sz w:val="29"/>
          <w:shd w:val="clear" w:color="auto" w:fill="002C5E"/>
        </w:rPr>
        <w:t>AND</w:t>
      </w:r>
      <w:r>
        <w:rPr>
          <w:color w:val="FEFEFE"/>
          <w:spacing w:val="-2"/>
          <w:w w:val="105"/>
          <w:sz w:val="29"/>
          <w:shd w:val="clear" w:color="auto" w:fill="002C5E"/>
        </w:rPr>
        <w:t xml:space="preserve"> REGULATIONS</w:t>
      </w:r>
    </w:p>
    <w:p w:rsidR="006C343F" w:rsidRPr="003524E4" w:rsidRDefault="00000000" w:rsidP="003524E4">
      <w:pPr>
        <w:tabs>
          <w:tab w:val="left" w:pos="288"/>
          <w:tab w:val="left" w:pos="307"/>
        </w:tabs>
        <w:spacing w:before="200" w:line="232" w:lineRule="auto"/>
        <w:ind w:right="405"/>
        <w:rPr>
          <w:b/>
          <w:bCs/>
          <w:sz w:val="18"/>
          <w:szCs w:val="18"/>
        </w:rPr>
      </w:pPr>
      <w:r>
        <w:rPr>
          <w:noProof/>
        </w:rPr>
        <mc:AlternateContent>
          <mc:Choice Requires="wps">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309" cy="1069213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0" y="0"/>
                              </a:moveTo>
                              <a:lnTo>
                                <a:pt x="7560000" y="0"/>
                              </a:lnTo>
                              <a:lnTo>
                                <a:pt x="7560000" y="10692000"/>
                              </a:lnTo>
                              <a:lnTo>
                                <a:pt x="0" y="10692000"/>
                              </a:lnTo>
                              <a:lnTo>
                                <a:pt x="0" y="0"/>
                              </a:lnTo>
                              <a:close/>
                            </a:path>
                          </a:pathLst>
                        </a:custGeom>
                        <a:ln w="2743">
                          <a:solidFill>
                            <a:srgbClr val="EBECEC"/>
                          </a:solidFill>
                          <a:prstDash val="solid"/>
                        </a:ln>
                      </wps:spPr>
                      <wps:bodyPr wrap="square" lIns="0" tIns="0" rIns="0" bIns="0" rtlCol="0">
                        <a:prstTxWarp prst="textNoShape">
                          <a:avLst/>
                        </a:prstTxWarp>
                        <a:noAutofit/>
                      </wps:bodyPr>
                    </wps:wsp>
                  </a:graphicData>
                </a:graphic>
              </wp:anchor>
            </w:drawing>
          </mc:Choice>
          <mc:Fallback>
            <w:pict>
              <v:shape w14:anchorId="04BDC560" id="Graphic 92" o:spid="_x0000_s1026" style="position:absolute;margin-left:0;margin-top:0;width:595.3pt;height:841.9pt;z-index:-25164185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" path="m,l7560000,r,10692000l,10692000,,xe" filled="f" strokecolor="#ebecec" strokeweight=".07619mm">
                <v:path arrowok="t"/>
                <w10:wrap anchorx="page" anchory="page"/>
              </v:shape>
            </w:pict>
          </mc:Fallback>
        </mc:AlternateContent>
      </w:r>
      <w:r w:rsidRPr="003524E4">
        <w:rPr>
          <w:color w:val="002C5E"/>
          <w:spacing w:val="-12"/>
          <w:sz w:val="18"/>
        </w:rPr>
        <w:t xml:space="preserve"> </w:t>
      </w:r>
      <w:r w:rsidR="003524E4">
        <w:rPr>
          <w:color w:val="002C5E"/>
          <w:spacing w:val="-12"/>
          <w:sz w:val="18"/>
        </w:rPr>
        <w:t xml:space="preserve"> </w:t>
      </w:r>
      <w:r w:rsidRPr="003524E4">
        <w:rPr>
          <w:b/>
          <w:bCs/>
          <w:color w:val="002C5E"/>
          <w:sz w:val="18"/>
          <w:szCs w:val="18"/>
        </w:rPr>
        <w:t>CONSEQUENTIAL</w:t>
      </w:r>
      <w:r w:rsidRPr="003524E4">
        <w:rPr>
          <w:b/>
          <w:bCs/>
          <w:color w:val="002C5E"/>
          <w:spacing w:val="-24"/>
          <w:sz w:val="18"/>
          <w:szCs w:val="18"/>
        </w:rPr>
        <w:t xml:space="preserve"> </w:t>
      </w:r>
      <w:r w:rsidRPr="003524E4">
        <w:rPr>
          <w:b/>
          <w:bCs/>
          <w:color w:val="002C5E"/>
          <w:spacing w:val="-2"/>
          <w:sz w:val="18"/>
          <w:szCs w:val="18"/>
        </w:rPr>
        <w:t>LOSS:</w:t>
      </w:r>
    </w:p>
    <w:p w:rsidR="006C343F" w:rsidRDefault="00000000">
      <w:pPr>
        <w:pStyle w:val="BodyText"/>
        <w:spacing w:before="2" w:line="232" w:lineRule="auto"/>
        <w:ind w:left="108" w:right="156"/>
        <w:jc w:val="both"/>
      </w:pPr>
      <w:r>
        <w:rPr>
          <w:color w:val="002C5E"/>
        </w:rPr>
        <w:t>In</w:t>
      </w:r>
      <w:r>
        <w:rPr>
          <w:color w:val="002C5E"/>
          <w:spacing w:val="-10"/>
        </w:rPr>
        <w:t xml:space="preserve"> </w:t>
      </w:r>
      <w:r>
        <w:rPr>
          <w:color w:val="002C5E"/>
        </w:rPr>
        <w:t>case</w:t>
      </w:r>
      <w:r>
        <w:rPr>
          <w:color w:val="002C5E"/>
          <w:spacing w:val="-8"/>
        </w:rPr>
        <w:t xml:space="preserve"> </w:t>
      </w:r>
      <w:r>
        <w:rPr>
          <w:color w:val="002C5E"/>
        </w:rPr>
        <w:t>of</w:t>
      </w:r>
      <w:r>
        <w:rPr>
          <w:color w:val="002C5E"/>
          <w:spacing w:val="-8"/>
        </w:rPr>
        <w:t xml:space="preserve"> </w:t>
      </w:r>
      <w:r>
        <w:rPr>
          <w:color w:val="002C5E"/>
        </w:rPr>
        <w:t>Exhibition</w:t>
      </w:r>
      <w:r>
        <w:rPr>
          <w:color w:val="002C5E"/>
          <w:spacing w:val="-7"/>
        </w:rPr>
        <w:t xml:space="preserve"> </w:t>
      </w:r>
      <w:r>
        <w:rPr>
          <w:color w:val="002C5E"/>
        </w:rPr>
        <w:t>being</w:t>
      </w:r>
      <w:r>
        <w:rPr>
          <w:color w:val="002C5E"/>
          <w:spacing w:val="-7"/>
        </w:rPr>
        <w:t xml:space="preserve"> </w:t>
      </w:r>
      <w:r>
        <w:rPr>
          <w:color w:val="002C5E"/>
        </w:rPr>
        <w:t>cancelled</w:t>
      </w:r>
      <w:r>
        <w:rPr>
          <w:color w:val="002C5E"/>
          <w:spacing w:val="-7"/>
        </w:rPr>
        <w:t xml:space="preserve"> </w:t>
      </w:r>
      <w:r>
        <w:rPr>
          <w:color w:val="002C5E"/>
        </w:rPr>
        <w:t>or</w:t>
      </w:r>
      <w:r>
        <w:rPr>
          <w:color w:val="002C5E"/>
          <w:spacing w:val="-8"/>
        </w:rPr>
        <w:t xml:space="preserve"> </w:t>
      </w:r>
      <w:r>
        <w:rPr>
          <w:color w:val="002C5E"/>
        </w:rPr>
        <w:t>suspended</w:t>
      </w:r>
      <w:r>
        <w:rPr>
          <w:color w:val="002C5E"/>
          <w:spacing w:val="-7"/>
        </w:rPr>
        <w:t xml:space="preserve"> </w:t>
      </w:r>
      <w:r>
        <w:rPr>
          <w:color w:val="002C5E"/>
        </w:rPr>
        <w:t>in</w:t>
      </w:r>
      <w:r>
        <w:rPr>
          <w:color w:val="002C5E"/>
          <w:spacing w:val="-8"/>
        </w:rPr>
        <w:t xml:space="preserve"> </w:t>
      </w:r>
      <w:r>
        <w:rPr>
          <w:color w:val="002C5E"/>
        </w:rPr>
        <w:t>whole</w:t>
      </w:r>
      <w:r>
        <w:rPr>
          <w:color w:val="002C5E"/>
          <w:spacing w:val="-7"/>
        </w:rPr>
        <w:t xml:space="preserve"> </w:t>
      </w:r>
      <w:r>
        <w:rPr>
          <w:color w:val="002C5E"/>
        </w:rPr>
        <w:t>or</w:t>
      </w:r>
      <w:r>
        <w:rPr>
          <w:color w:val="002C5E"/>
          <w:spacing w:val="-8"/>
        </w:rPr>
        <w:t xml:space="preserve"> </w:t>
      </w:r>
      <w:r>
        <w:rPr>
          <w:color w:val="002C5E"/>
        </w:rPr>
        <w:t>in</w:t>
      </w:r>
      <w:r>
        <w:rPr>
          <w:color w:val="002C5E"/>
          <w:spacing w:val="-8"/>
        </w:rPr>
        <w:t xml:space="preserve"> </w:t>
      </w:r>
      <w:r>
        <w:rPr>
          <w:color w:val="002C5E"/>
        </w:rPr>
        <w:t>parts</w:t>
      </w:r>
      <w:r>
        <w:rPr>
          <w:color w:val="002C5E"/>
          <w:spacing w:val="-8"/>
        </w:rPr>
        <w:t xml:space="preserve"> </w:t>
      </w:r>
      <w:r>
        <w:rPr>
          <w:color w:val="002C5E"/>
        </w:rPr>
        <w:t>for</w:t>
      </w:r>
      <w:r>
        <w:rPr>
          <w:color w:val="002C5E"/>
          <w:spacing w:val="-8"/>
        </w:rPr>
        <w:t xml:space="preserve"> </w:t>
      </w:r>
      <w:r>
        <w:rPr>
          <w:color w:val="002C5E"/>
        </w:rPr>
        <w:t>cause</w:t>
      </w:r>
      <w:r>
        <w:rPr>
          <w:color w:val="002C5E"/>
          <w:spacing w:val="-8"/>
        </w:rPr>
        <w:t xml:space="preserve"> </w:t>
      </w:r>
      <w:r>
        <w:rPr>
          <w:color w:val="002C5E"/>
        </w:rPr>
        <w:t>not</w:t>
      </w:r>
      <w:r>
        <w:rPr>
          <w:color w:val="002C5E"/>
          <w:spacing w:val="-8"/>
        </w:rPr>
        <w:t xml:space="preserve"> </w:t>
      </w:r>
      <w:r>
        <w:rPr>
          <w:color w:val="002C5E"/>
        </w:rPr>
        <w:t>in</w:t>
      </w:r>
      <w:r>
        <w:rPr>
          <w:color w:val="002C5E"/>
          <w:spacing w:val="-8"/>
        </w:rPr>
        <w:t xml:space="preserve"> </w:t>
      </w:r>
      <w:r>
        <w:rPr>
          <w:color w:val="002C5E"/>
        </w:rPr>
        <w:t>the</w:t>
      </w:r>
      <w:r>
        <w:rPr>
          <w:color w:val="002C5E"/>
          <w:spacing w:val="-8"/>
        </w:rPr>
        <w:t xml:space="preserve"> </w:t>
      </w:r>
      <w:proofErr w:type="spellStart"/>
      <w:r>
        <w:rPr>
          <w:color w:val="002C5E"/>
        </w:rPr>
        <w:t>organisers’</w:t>
      </w:r>
      <w:proofErr w:type="spellEnd"/>
      <w:r>
        <w:rPr>
          <w:color w:val="002C5E"/>
          <w:spacing w:val="-13"/>
        </w:rPr>
        <w:t xml:space="preserve"> </w:t>
      </w:r>
      <w:r>
        <w:rPr>
          <w:color w:val="002C5E"/>
        </w:rPr>
        <w:t>control</w:t>
      </w:r>
      <w:r>
        <w:rPr>
          <w:color w:val="002C5E"/>
          <w:spacing w:val="-8"/>
        </w:rPr>
        <w:t xml:space="preserve"> </w:t>
      </w:r>
      <w:r>
        <w:rPr>
          <w:color w:val="002C5E"/>
        </w:rPr>
        <w:t>the</w:t>
      </w:r>
      <w:r>
        <w:rPr>
          <w:color w:val="002C5E"/>
          <w:spacing w:val="-8"/>
        </w:rPr>
        <w:t xml:space="preserve"> </w:t>
      </w:r>
      <w:proofErr w:type="spellStart"/>
      <w:r>
        <w:rPr>
          <w:color w:val="002C5E"/>
        </w:rPr>
        <w:t>organisers</w:t>
      </w:r>
      <w:proofErr w:type="spellEnd"/>
      <w:r>
        <w:rPr>
          <w:color w:val="002C5E"/>
          <w:spacing w:val="-7"/>
        </w:rPr>
        <w:t xml:space="preserve"> </w:t>
      </w:r>
      <w:r>
        <w:rPr>
          <w:color w:val="002C5E"/>
        </w:rPr>
        <w:t>shall</w:t>
      </w:r>
      <w:r>
        <w:rPr>
          <w:color w:val="002C5E"/>
          <w:spacing w:val="-8"/>
        </w:rPr>
        <w:t xml:space="preserve"> </w:t>
      </w:r>
      <w:r>
        <w:rPr>
          <w:color w:val="002C5E"/>
        </w:rPr>
        <w:t xml:space="preserve">not </w:t>
      </w:r>
      <w:r>
        <w:rPr>
          <w:color w:val="002C5E"/>
          <w:spacing w:val="-2"/>
        </w:rPr>
        <w:t>accept</w:t>
      </w:r>
      <w:r>
        <w:rPr>
          <w:color w:val="002C5E"/>
          <w:spacing w:val="-10"/>
        </w:rPr>
        <w:t xml:space="preserve"> </w:t>
      </w:r>
      <w:r>
        <w:rPr>
          <w:color w:val="002C5E"/>
          <w:spacing w:val="-2"/>
        </w:rPr>
        <w:t>any</w:t>
      </w:r>
      <w:r>
        <w:rPr>
          <w:color w:val="002C5E"/>
          <w:spacing w:val="-10"/>
        </w:rPr>
        <w:t xml:space="preserve"> </w:t>
      </w:r>
      <w:r>
        <w:rPr>
          <w:color w:val="002C5E"/>
          <w:spacing w:val="-2"/>
        </w:rPr>
        <w:t>consequential</w:t>
      </w:r>
      <w:r>
        <w:rPr>
          <w:color w:val="002C5E"/>
          <w:spacing w:val="-10"/>
        </w:rPr>
        <w:t xml:space="preserve"> </w:t>
      </w:r>
      <w:r>
        <w:rPr>
          <w:color w:val="002C5E"/>
          <w:spacing w:val="-2"/>
        </w:rPr>
        <w:t>liability.</w:t>
      </w:r>
      <w:r>
        <w:rPr>
          <w:color w:val="002C5E"/>
          <w:spacing w:val="-10"/>
        </w:rPr>
        <w:t xml:space="preserve"> </w:t>
      </w:r>
      <w:r>
        <w:rPr>
          <w:color w:val="002C5E"/>
          <w:spacing w:val="-2"/>
        </w:rPr>
        <w:t>The</w:t>
      </w:r>
      <w:r>
        <w:rPr>
          <w:color w:val="002C5E"/>
          <w:spacing w:val="-10"/>
        </w:rPr>
        <w:t xml:space="preserve"> </w:t>
      </w:r>
      <w:r>
        <w:rPr>
          <w:color w:val="002C5E"/>
          <w:spacing w:val="-2"/>
        </w:rPr>
        <w:t>Organizer</w:t>
      </w:r>
      <w:r>
        <w:rPr>
          <w:color w:val="002C5E"/>
          <w:spacing w:val="-10"/>
        </w:rPr>
        <w:t xml:space="preserve"> </w:t>
      </w:r>
      <w:r>
        <w:rPr>
          <w:color w:val="002C5E"/>
          <w:spacing w:val="-2"/>
        </w:rPr>
        <w:t>will</w:t>
      </w:r>
      <w:r>
        <w:rPr>
          <w:color w:val="002C5E"/>
          <w:spacing w:val="-10"/>
        </w:rPr>
        <w:t xml:space="preserve"> </w:t>
      </w:r>
      <w:r>
        <w:rPr>
          <w:color w:val="002C5E"/>
          <w:spacing w:val="-2"/>
        </w:rPr>
        <w:t>Reschedule</w:t>
      </w:r>
      <w:r>
        <w:rPr>
          <w:color w:val="002C5E"/>
          <w:spacing w:val="-10"/>
        </w:rPr>
        <w:t xml:space="preserve"> </w:t>
      </w:r>
      <w:r>
        <w:rPr>
          <w:color w:val="002C5E"/>
          <w:spacing w:val="-2"/>
        </w:rPr>
        <w:t>the</w:t>
      </w:r>
      <w:r>
        <w:rPr>
          <w:color w:val="002C5E"/>
          <w:spacing w:val="-10"/>
        </w:rPr>
        <w:t xml:space="preserve"> </w:t>
      </w:r>
      <w:r>
        <w:rPr>
          <w:color w:val="002C5E"/>
          <w:spacing w:val="-2"/>
        </w:rPr>
        <w:t xml:space="preserve">exhibition </w:t>
      </w:r>
      <w:r>
        <w:rPr>
          <w:color w:val="002C5E"/>
        </w:rPr>
        <w:t>with New Dates and execute the exhibition.</w:t>
      </w:r>
    </w:p>
    <w:p w:rsidR="006C343F" w:rsidRDefault="00000000">
      <w:pPr>
        <w:pStyle w:val="Heading3"/>
        <w:ind w:left="108"/>
      </w:pPr>
      <w:r>
        <w:rPr>
          <w:color w:val="002C5E"/>
          <w:spacing w:val="-5"/>
        </w:rPr>
        <w:t>STAND</w:t>
      </w:r>
      <w:r>
        <w:rPr>
          <w:color w:val="002C5E"/>
          <w:spacing w:val="-20"/>
        </w:rPr>
        <w:t xml:space="preserve"> </w:t>
      </w:r>
      <w:r>
        <w:rPr>
          <w:color w:val="002C5E"/>
          <w:spacing w:val="-2"/>
        </w:rPr>
        <w:t>ALTERATION:</w:t>
      </w:r>
    </w:p>
    <w:p w:rsidR="006C343F" w:rsidRDefault="00000000">
      <w:pPr>
        <w:pStyle w:val="ListParagraph"/>
        <w:numPr>
          <w:ilvl w:val="0"/>
          <w:numId w:val="4"/>
        </w:numPr>
        <w:tabs>
          <w:tab w:val="left" w:pos="307"/>
        </w:tabs>
        <w:spacing w:line="201" w:lineRule="exact"/>
        <w:ind w:left="307" w:hanging="199"/>
        <w:rPr>
          <w:sz w:val="18"/>
        </w:rPr>
      </w:pPr>
      <w:r>
        <w:rPr>
          <w:color w:val="002C5E"/>
          <w:spacing w:val="-2"/>
          <w:sz w:val="18"/>
        </w:rPr>
        <w:t>No</w:t>
      </w:r>
      <w:r>
        <w:rPr>
          <w:color w:val="002C5E"/>
          <w:spacing w:val="-14"/>
          <w:sz w:val="18"/>
        </w:rPr>
        <w:t xml:space="preserve"> </w:t>
      </w:r>
      <w:r>
        <w:rPr>
          <w:color w:val="002C5E"/>
          <w:spacing w:val="-2"/>
          <w:sz w:val="18"/>
        </w:rPr>
        <w:t>alteration</w:t>
      </w:r>
      <w:r>
        <w:rPr>
          <w:color w:val="002C5E"/>
          <w:spacing w:val="-13"/>
          <w:sz w:val="18"/>
        </w:rPr>
        <w:t xml:space="preserve"> </w:t>
      </w:r>
      <w:r>
        <w:rPr>
          <w:color w:val="002C5E"/>
          <w:spacing w:val="-2"/>
          <w:sz w:val="18"/>
        </w:rPr>
        <w:t>to</w:t>
      </w:r>
      <w:r>
        <w:rPr>
          <w:color w:val="002C5E"/>
          <w:spacing w:val="-14"/>
          <w:sz w:val="18"/>
        </w:rPr>
        <w:t xml:space="preserve"> </w:t>
      </w:r>
      <w:r>
        <w:rPr>
          <w:color w:val="002C5E"/>
          <w:spacing w:val="-2"/>
          <w:sz w:val="18"/>
        </w:rPr>
        <w:t>the</w:t>
      </w:r>
      <w:r>
        <w:rPr>
          <w:color w:val="002C5E"/>
          <w:spacing w:val="-13"/>
          <w:sz w:val="18"/>
        </w:rPr>
        <w:t xml:space="preserve"> </w:t>
      </w:r>
      <w:r>
        <w:rPr>
          <w:color w:val="002C5E"/>
          <w:spacing w:val="-2"/>
          <w:sz w:val="18"/>
        </w:rPr>
        <w:t>size</w:t>
      </w:r>
      <w:r>
        <w:rPr>
          <w:color w:val="002C5E"/>
          <w:spacing w:val="-14"/>
          <w:sz w:val="18"/>
        </w:rPr>
        <w:t xml:space="preserve"> </w:t>
      </w:r>
      <w:r>
        <w:rPr>
          <w:color w:val="002C5E"/>
          <w:spacing w:val="-2"/>
          <w:sz w:val="18"/>
        </w:rPr>
        <w:t>of</w:t>
      </w:r>
      <w:r>
        <w:rPr>
          <w:color w:val="002C5E"/>
          <w:spacing w:val="-13"/>
          <w:sz w:val="18"/>
        </w:rPr>
        <w:t xml:space="preserve"> </w:t>
      </w:r>
      <w:r>
        <w:rPr>
          <w:color w:val="002C5E"/>
          <w:spacing w:val="-2"/>
          <w:sz w:val="18"/>
        </w:rPr>
        <w:t>an</w:t>
      </w:r>
      <w:r>
        <w:rPr>
          <w:color w:val="002C5E"/>
          <w:spacing w:val="-14"/>
          <w:sz w:val="18"/>
        </w:rPr>
        <w:t xml:space="preserve"> </w:t>
      </w:r>
      <w:r>
        <w:rPr>
          <w:color w:val="002C5E"/>
          <w:spacing w:val="-2"/>
          <w:sz w:val="18"/>
        </w:rPr>
        <w:t>Exhibitors’</w:t>
      </w:r>
      <w:r>
        <w:rPr>
          <w:color w:val="002C5E"/>
          <w:spacing w:val="-22"/>
          <w:sz w:val="18"/>
        </w:rPr>
        <w:t xml:space="preserve"> </w:t>
      </w:r>
      <w:r>
        <w:rPr>
          <w:color w:val="002C5E"/>
          <w:spacing w:val="-2"/>
          <w:sz w:val="18"/>
        </w:rPr>
        <w:t>stand</w:t>
      </w:r>
      <w:r>
        <w:rPr>
          <w:color w:val="002C5E"/>
          <w:spacing w:val="-13"/>
          <w:sz w:val="18"/>
        </w:rPr>
        <w:t xml:space="preserve"> </w:t>
      </w:r>
      <w:r>
        <w:rPr>
          <w:color w:val="002C5E"/>
          <w:spacing w:val="-2"/>
          <w:sz w:val="18"/>
        </w:rPr>
        <w:t>is</w:t>
      </w:r>
      <w:r>
        <w:rPr>
          <w:color w:val="002C5E"/>
          <w:spacing w:val="-14"/>
          <w:sz w:val="18"/>
        </w:rPr>
        <w:t xml:space="preserve"> </w:t>
      </w:r>
      <w:r>
        <w:rPr>
          <w:color w:val="002C5E"/>
          <w:spacing w:val="-2"/>
          <w:sz w:val="18"/>
        </w:rPr>
        <w:t>permitted</w:t>
      </w:r>
      <w:r>
        <w:rPr>
          <w:color w:val="002C5E"/>
          <w:spacing w:val="-13"/>
          <w:sz w:val="18"/>
        </w:rPr>
        <w:t xml:space="preserve"> </w:t>
      </w:r>
      <w:r>
        <w:rPr>
          <w:color w:val="002C5E"/>
          <w:spacing w:val="-2"/>
          <w:sz w:val="18"/>
        </w:rPr>
        <w:t>without</w:t>
      </w:r>
      <w:r>
        <w:rPr>
          <w:color w:val="002C5E"/>
          <w:spacing w:val="-14"/>
          <w:sz w:val="18"/>
        </w:rPr>
        <w:t xml:space="preserve"> </w:t>
      </w:r>
      <w:r>
        <w:rPr>
          <w:color w:val="002C5E"/>
          <w:spacing w:val="-2"/>
          <w:sz w:val="18"/>
        </w:rPr>
        <w:t>the</w:t>
      </w:r>
      <w:r>
        <w:rPr>
          <w:color w:val="002C5E"/>
          <w:spacing w:val="-13"/>
          <w:sz w:val="18"/>
        </w:rPr>
        <w:t xml:space="preserve"> </w:t>
      </w:r>
      <w:r>
        <w:rPr>
          <w:color w:val="002C5E"/>
          <w:spacing w:val="-2"/>
          <w:sz w:val="18"/>
        </w:rPr>
        <w:t>prior</w:t>
      </w:r>
      <w:r>
        <w:rPr>
          <w:color w:val="002C5E"/>
          <w:spacing w:val="-14"/>
          <w:sz w:val="18"/>
        </w:rPr>
        <w:t xml:space="preserve"> </w:t>
      </w:r>
      <w:r>
        <w:rPr>
          <w:color w:val="002C5E"/>
          <w:spacing w:val="-2"/>
          <w:sz w:val="18"/>
        </w:rPr>
        <w:t>written</w:t>
      </w:r>
      <w:r>
        <w:rPr>
          <w:color w:val="002C5E"/>
          <w:spacing w:val="-13"/>
          <w:sz w:val="18"/>
        </w:rPr>
        <w:t xml:space="preserve"> </w:t>
      </w:r>
      <w:r>
        <w:rPr>
          <w:color w:val="002C5E"/>
          <w:spacing w:val="-2"/>
          <w:sz w:val="18"/>
        </w:rPr>
        <w:t>approval</w:t>
      </w:r>
      <w:r>
        <w:rPr>
          <w:color w:val="002C5E"/>
          <w:spacing w:val="-13"/>
          <w:sz w:val="18"/>
        </w:rPr>
        <w:t xml:space="preserve"> </w:t>
      </w:r>
      <w:r>
        <w:rPr>
          <w:color w:val="002C5E"/>
          <w:spacing w:val="-2"/>
          <w:sz w:val="18"/>
        </w:rPr>
        <w:t>of</w:t>
      </w:r>
      <w:r>
        <w:rPr>
          <w:color w:val="002C5E"/>
          <w:spacing w:val="-14"/>
          <w:sz w:val="18"/>
        </w:rPr>
        <w:t xml:space="preserve"> </w:t>
      </w:r>
      <w:r>
        <w:rPr>
          <w:color w:val="002C5E"/>
          <w:spacing w:val="-2"/>
          <w:sz w:val="18"/>
        </w:rPr>
        <w:t>the</w:t>
      </w:r>
      <w:r>
        <w:rPr>
          <w:color w:val="002C5E"/>
          <w:spacing w:val="-13"/>
          <w:sz w:val="18"/>
        </w:rPr>
        <w:t xml:space="preserve"> </w:t>
      </w:r>
      <w:proofErr w:type="spellStart"/>
      <w:r>
        <w:rPr>
          <w:color w:val="002C5E"/>
          <w:spacing w:val="-2"/>
          <w:sz w:val="18"/>
        </w:rPr>
        <w:t>organisers</w:t>
      </w:r>
      <w:proofErr w:type="spellEnd"/>
      <w:r>
        <w:rPr>
          <w:color w:val="002C5E"/>
          <w:spacing w:val="-2"/>
          <w:sz w:val="18"/>
        </w:rPr>
        <w:t>.</w:t>
      </w:r>
    </w:p>
    <w:p w:rsidR="006C343F" w:rsidRDefault="00000000">
      <w:pPr>
        <w:pStyle w:val="ListParagraph"/>
        <w:numPr>
          <w:ilvl w:val="0"/>
          <w:numId w:val="4"/>
        </w:numPr>
        <w:tabs>
          <w:tab w:val="left" w:pos="307"/>
        </w:tabs>
        <w:spacing w:line="201" w:lineRule="exact"/>
        <w:ind w:left="307" w:hanging="199"/>
        <w:rPr>
          <w:sz w:val="18"/>
        </w:rPr>
      </w:pPr>
      <w:r>
        <w:rPr>
          <w:color w:val="002C5E"/>
          <w:spacing w:val="-2"/>
          <w:sz w:val="18"/>
        </w:rPr>
        <w:t>Conversion</w:t>
      </w:r>
      <w:r>
        <w:rPr>
          <w:color w:val="002C5E"/>
          <w:spacing w:val="-14"/>
          <w:sz w:val="18"/>
        </w:rPr>
        <w:t xml:space="preserve"> </w:t>
      </w:r>
      <w:r>
        <w:rPr>
          <w:color w:val="002C5E"/>
          <w:spacing w:val="-2"/>
          <w:sz w:val="18"/>
        </w:rPr>
        <w:t>of</w:t>
      </w:r>
      <w:r>
        <w:rPr>
          <w:color w:val="002C5E"/>
          <w:spacing w:val="-14"/>
          <w:sz w:val="18"/>
        </w:rPr>
        <w:t xml:space="preserve"> </w:t>
      </w:r>
      <w:r>
        <w:rPr>
          <w:color w:val="002C5E"/>
          <w:spacing w:val="-2"/>
          <w:sz w:val="18"/>
        </w:rPr>
        <w:t>an</w:t>
      </w:r>
      <w:r>
        <w:rPr>
          <w:color w:val="002C5E"/>
          <w:spacing w:val="-14"/>
          <w:sz w:val="18"/>
        </w:rPr>
        <w:t xml:space="preserve"> </w:t>
      </w:r>
      <w:r>
        <w:rPr>
          <w:color w:val="002C5E"/>
          <w:spacing w:val="-2"/>
          <w:sz w:val="18"/>
        </w:rPr>
        <w:t>allotted</w:t>
      </w:r>
      <w:r>
        <w:rPr>
          <w:color w:val="002C5E"/>
          <w:spacing w:val="-14"/>
          <w:sz w:val="18"/>
        </w:rPr>
        <w:t xml:space="preserve"> </w:t>
      </w:r>
      <w:r>
        <w:rPr>
          <w:color w:val="002C5E"/>
          <w:spacing w:val="-2"/>
          <w:sz w:val="18"/>
        </w:rPr>
        <w:t>stall</w:t>
      </w:r>
      <w:r>
        <w:rPr>
          <w:color w:val="002C5E"/>
          <w:spacing w:val="-14"/>
          <w:sz w:val="18"/>
        </w:rPr>
        <w:t xml:space="preserve"> </w:t>
      </w:r>
      <w:r>
        <w:rPr>
          <w:color w:val="002C5E"/>
          <w:spacing w:val="-2"/>
          <w:sz w:val="18"/>
        </w:rPr>
        <w:t>to</w:t>
      </w:r>
      <w:r>
        <w:rPr>
          <w:color w:val="002C5E"/>
          <w:spacing w:val="-14"/>
          <w:sz w:val="18"/>
        </w:rPr>
        <w:t xml:space="preserve"> </w:t>
      </w:r>
      <w:r>
        <w:rPr>
          <w:color w:val="002C5E"/>
          <w:spacing w:val="-2"/>
          <w:sz w:val="18"/>
        </w:rPr>
        <w:t>free</w:t>
      </w:r>
      <w:r>
        <w:rPr>
          <w:color w:val="002C5E"/>
          <w:spacing w:val="-14"/>
          <w:sz w:val="18"/>
        </w:rPr>
        <w:t xml:space="preserve"> </w:t>
      </w:r>
      <w:r>
        <w:rPr>
          <w:color w:val="002C5E"/>
          <w:spacing w:val="-2"/>
          <w:sz w:val="18"/>
        </w:rPr>
        <w:t>design</w:t>
      </w:r>
      <w:r>
        <w:rPr>
          <w:color w:val="002C5E"/>
          <w:spacing w:val="-13"/>
          <w:sz w:val="18"/>
        </w:rPr>
        <w:t xml:space="preserve"> </w:t>
      </w:r>
      <w:r>
        <w:rPr>
          <w:color w:val="002C5E"/>
          <w:spacing w:val="-2"/>
          <w:sz w:val="18"/>
        </w:rPr>
        <w:t>is</w:t>
      </w:r>
      <w:r>
        <w:rPr>
          <w:color w:val="002C5E"/>
          <w:spacing w:val="-14"/>
          <w:sz w:val="18"/>
        </w:rPr>
        <w:t xml:space="preserve"> </w:t>
      </w:r>
      <w:r>
        <w:rPr>
          <w:color w:val="002C5E"/>
          <w:spacing w:val="-2"/>
          <w:sz w:val="18"/>
        </w:rPr>
        <w:t>not</w:t>
      </w:r>
      <w:r>
        <w:rPr>
          <w:color w:val="002C5E"/>
          <w:spacing w:val="-14"/>
          <w:sz w:val="18"/>
        </w:rPr>
        <w:t xml:space="preserve"> </w:t>
      </w:r>
      <w:r>
        <w:rPr>
          <w:color w:val="002C5E"/>
          <w:spacing w:val="-2"/>
          <w:sz w:val="18"/>
        </w:rPr>
        <w:t>permitted.</w:t>
      </w:r>
    </w:p>
    <w:p w:rsidR="006C343F" w:rsidRDefault="00000000">
      <w:pPr>
        <w:pStyle w:val="ListParagraph"/>
        <w:numPr>
          <w:ilvl w:val="0"/>
          <w:numId w:val="4"/>
        </w:numPr>
        <w:tabs>
          <w:tab w:val="left" w:pos="314"/>
          <w:tab w:val="left" w:pos="338"/>
        </w:tabs>
        <w:spacing w:before="2" w:line="232" w:lineRule="auto"/>
        <w:ind w:left="338" w:right="243" w:hanging="230"/>
        <w:rPr>
          <w:sz w:val="18"/>
        </w:rPr>
      </w:pPr>
      <w:r>
        <w:rPr>
          <w:color w:val="002C5E"/>
          <w:spacing w:val="-2"/>
          <w:sz w:val="18"/>
        </w:rPr>
        <w:t>The</w:t>
      </w:r>
      <w:r>
        <w:rPr>
          <w:color w:val="002C5E"/>
          <w:spacing w:val="-11"/>
          <w:sz w:val="18"/>
        </w:rPr>
        <w:t xml:space="preserve"> </w:t>
      </w:r>
      <w:proofErr w:type="spellStart"/>
      <w:r>
        <w:rPr>
          <w:color w:val="002C5E"/>
          <w:spacing w:val="-2"/>
          <w:sz w:val="18"/>
        </w:rPr>
        <w:t>Organisers</w:t>
      </w:r>
      <w:proofErr w:type="spellEnd"/>
      <w:r>
        <w:rPr>
          <w:color w:val="002C5E"/>
          <w:spacing w:val="-11"/>
          <w:sz w:val="18"/>
        </w:rPr>
        <w:t xml:space="preserve"> </w:t>
      </w:r>
      <w:r>
        <w:rPr>
          <w:color w:val="002C5E"/>
          <w:spacing w:val="-2"/>
          <w:sz w:val="18"/>
        </w:rPr>
        <w:t>reserve</w:t>
      </w:r>
      <w:r>
        <w:rPr>
          <w:color w:val="002C5E"/>
          <w:spacing w:val="-11"/>
          <w:sz w:val="18"/>
        </w:rPr>
        <w:t xml:space="preserve"> </w:t>
      </w:r>
      <w:r>
        <w:rPr>
          <w:color w:val="002C5E"/>
          <w:spacing w:val="-2"/>
          <w:sz w:val="18"/>
        </w:rPr>
        <w:t>the</w:t>
      </w:r>
      <w:r>
        <w:rPr>
          <w:color w:val="002C5E"/>
          <w:spacing w:val="-11"/>
          <w:sz w:val="18"/>
        </w:rPr>
        <w:t xml:space="preserve"> </w:t>
      </w:r>
      <w:r>
        <w:rPr>
          <w:color w:val="002C5E"/>
          <w:spacing w:val="-2"/>
          <w:sz w:val="18"/>
        </w:rPr>
        <w:t>right</w:t>
      </w:r>
      <w:r>
        <w:rPr>
          <w:color w:val="002C5E"/>
          <w:spacing w:val="-11"/>
          <w:sz w:val="18"/>
        </w:rPr>
        <w:t xml:space="preserve"> </w:t>
      </w:r>
      <w:r>
        <w:rPr>
          <w:color w:val="002C5E"/>
          <w:spacing w:val="-2"/>
          <w:sz w:val="18"/>
        </w:rPr>
        <w:t>to</w:t>
      </w:r>
      <w:r>
        <w:rPr>
          <w:color w:val="002C5E"/>
          <w:spacing w:val="-11"/>
          <w:sz w:val="18"/>
        </w:rPr>
        <w:t xml:space="preserve"> </w:t>
      </w:r>
      <w:r>
        <w:rPr>
          <w:color w:val="002C5E"/>
          <w:spacing w:val="-2"/>
          <w:sz w:val="18"/>
        </w:rPr>
        <w:t>require</w:t>
      </w:r>
      <w:r>
        <w:rPr>
          <w:color w:val="002C5E"/>
          <w:spacing w:val="-11"/>
          <w:sz w:val="18"/>
        </w:rPr>
        <w:t xml:space="preserve"> </w:t>
      </w:r>
      <w:r>
        <w:rPr>
          <w:color w:val="002C5E"/>
          <w:spacing w:val="-2"/>
          <w:sz w:val="18"/>
        </w:rPr>
        <w:t>exhibitors</w:t>
      </w:r>
      <w:r>
        <w:rPr>
          <w:color w:val="002C5E"/>
          <w:spacing w:val="-11"/>
          <w:sz w:val="18"/>
        </w:rPr>
        <w:t xml:space="preserve"> </w:t>
      </w:r>
      <w:r>
        <w:rPr>
          <w:color w:val="002C5E"/>
          <w:spacing w:val="-2"/>
          <w:sz w:val="18"/>
        </w:rPr>
        <w:t>to</w:t>
      </w:r>
      <w:r>
        <w:rPr>
          <w:color w:val="002C5E"/>
          <w:spacing w:val="-11"/>
          <w:sz w:val="18"/>
        </w:rPr>
        <w:t xml:space="preserve"> </w:t>
      </w:r>
      <w:r>
        <w:rPr>
          <w:color w:val="002C5E"/>
          <w:spacing w:val="-2"/>
          <w:sz w:val="18"/>
        </w:rPr>
        <w:t>make</w:t>
      </w:r>
      <w:r>
        <w:rPr>
          <w:color w:val="002C5E"/>
          <w:spacing w:val="-11"/>
          <w:sz w:val="18"/>
        </w:rPr>
        <w:t xml:space="preserve"> </w:t>
      </w:r>
      <w:r>
        <w:rPr>
          <w:color w:val="002C5E"/>
          <w:spacing w:val="-2"/>
          <w:sz w:val="18"/>
        </w:rPr>
        <w:t>such</w:t>
      </w:r>
      <w:r>
        <w:rPr>
          <w:color w:val="002C5E"/>
          <w:spacing w:val="-11"/>
          <w:sz w:val="18"/>
        </w:rPr>
        <w:t xml:space="preserve"> </w:t>
      </w:r>
      <w:r>
        <w:rPr>
          <w:color w:val="002C5E"/>
          <w:spacing w:val="-2"/>
          <w:sz w:val="18"/>
        </w:rPr>
        <w:t>alterations</w:t>
      </w:r>
      <w:r>
        <w:rPr>
          <w:color w:val="002C5E"/>
          <w:spacing w:val="-11"/>
          <w:sz w:val="18"/>
        </w:rPr>
        <w:t xml:space="preserve"> </w:t>
      </w:r>
      <w:r>
        <w:rPr>
          <w:color w:val="002C5E"/>
          <w:spacing w:val="-2"/>
          <w:sz w:val="18"/>
        </w:rPr>
        <w:t>to</w:t>
      </w:r>
      <w:r>
        <w:rPr>
          <w:color w:val="002C5E"/>
          <w:spacing w:val="-11"/>
          <w:sz w:val="18"/>
        </w:rPr>
        <w:t xml:space="preserve"> </w:t>
      </w:r>
      <w:r>
        <w:rPr>
          <w:color w:val="002C5E"/>
          <w:spacing w:val="-2"/>
          <w:sz w:val="18"/>
        </w:rPr>
        <w:t>their</w:t>
      </w:r>
      <w:r>
        <w:rPr>
          <w:color w:val="002C5E"/>
          <w:spacing w:val="-11"/>
          <w:sz w:val="18"/>
        </w:rPr>
        <w:t xml:space="preserve"> </w:t>
      </w:r>
      <w:r>
        <w:rPr>
          <w:color w:val="002C5E"/>
          <w:spacing w:val="-2"/>
          <w:sz w:val="18"/>
        </w:rPr>
        <w:t>stands</w:t>
      </w:r>
      <w:r>
        <w:rPr>
          <w:color w:val="002C5E"/>
          <w:spacing w:val="-11"/>
          <w:sz w:val="18"/>
        </w:rPr>
        <w:t xml:space="preserve"> </w:t>
      </w:r>
      <w:r>
        <w:rPr>
          <w:color w:val="002C5E"/>
          <w:spacing w:val="-2"/>
          <w:sz w:val="18"/>
        </w:rPr>
        <w:t>as</w:t>
      </w:r>
      <w:r>
        <w:rPr>
          <w:color w:val="002C5E"/>
          <w:spacing w:val="-11"/>
          <w:sz w:val="18"/>
        </w:rPr>
        <w:t xml:space="preserve"> </w:t>
      </w:r>
      <w:r>
        <w:rPr>
          <w:color w:val="002C5E"/>
          <w:spacing w:val="-2"/>
          <w:sz w:val="18"/>
        </w:rPr>
        <w:t>to</w:t>
      </w:r>
      <w:r>
        <w:rPr>
          <w:color w:val="002C5E"/>
          <w:spacing w:val="-11"/>
          <w:sz w:val="18"/>
        </w:rPr>
        <w:t xml:space="preserve"> </w:t>
      </w:r>
      <w:r>
        <w:rPr>
          <w:color w:val="002C5E"/>
          <w:spacing w:val="-2"/>
          <w:sz w:val="18"/>
        </w:rPr>
        <w:t>avoid</w:t>
      </w:r>
      <w:r>
        <w:rPr>
          <w:color w:val="002C5E"/>
          <w:spacing w:val="-11"/>
          <w:sz w:val="18"/>
        </w:rPr>
        <w:t xml:space="preserve"> </w:t>
      </w:r>
      <w:r>
        <w:rPr>
          <w:color w:val="002C5E"/>
          <w:spacing w:val="-2"/>
          <w:sz w:val="18"/>
        </w:rPr>
        <w:t>interference</w:t>
      </w:r>
      <w:r>
        <w:rPr>
          <w:color w:val="002C5E"/>
          <w:spacing w:val="-11"/>
          <w:sz w:val="18"/>
        </w:rPr>
        <w:t xml:space="preserve"> </w:t>
      </w:r>
      <w:r>
        <w:rPr>
          <w:color w:val="002C5E"/>
          <w:spacing w:val="-2"/>
          <w:sz w:val="18"/>
        </w:rPr>
        <w:t>with</w:t>
      </w:r>
      <w:r>
        <w:rPr>
          <w:color w:val="002C5E"/>
          <w:spacing w:val="-11"/>
          <w:sz w:val="18"/>
        </w:rPr>
        <w:t xml:space="preserve"> </w:t>
      </w:r>
      <w:r>
        <w:rPr>
          <w:color w:val="002C5E"/>
          <w:spacing w:val="-2"/>
          <w:sz w:val="18"/>
        </w:rPr>
        <w:t>the</w:t>
      </w:r>
      <w:r>
        <w:rPr>
          <w:color w:val="002C5E"/>
          <w:spacing w:val="-11"/>
          <w:sz w:val="18"/>
        </w:rPr>
        <w:t xml:space="preserve"> </w:t>
      </w:r>
      <w:r>
        <w:rPr>
          <w:color w:val="002C5E"/>
          <w:spacing w:val="-2"/>
          <w:sz w:val="18"/>
        </w:rPr>
        <w:t xml:space="preserve">display </w:t>
      </w:r>
      <w:r>
        <w:rPr>
          <w:color w:val="002C5E"/>
          <w:sz w:val="18"/>
        </w:rPr>
        <w:t>of</w:t>
      </w:r>
      <w:r>
        <w:rPr>
          <w:color w:val="002C5E"/>
          <w:spacing w:val="-11"/>
          <w:sz w:val="18"/>
        </w:rPr>
        <w:t xml:space="preserve"> </w:t>
      </w:r>
      <w:r>
        <w:rPr>
          <w:color w:val="002C5E"/>
          <w:sz w:val="18"/>
        </w:rPr>
        <w:t>other</w:t>
      </w:r>
      <w:r>
        <w:rPr>
          <w:color w:val="002C5E"/>
          <w:spacing w:val="-11"/>
          <w:sz w:val="18"/>
        </w:rPr>
        <w:t xml:space="preserve"> </w:t>
      </w:r>
      <w:r>
        <w:rPr>
          <w:color w:val="002C5E"/>
          <w:sz w:val="18"/>
        </w:rPr>
        <w:t>exhibitors.</w:t>
      </w:r>
    </w:p>
    <w:p w:rsidR="006C343F" w:rsidRDefault="00000000">
      <w:pPr>
        <w:pStyle w:val="ListParagraph"/>
        <w:numPr>
          <w:ilvl w:val="0"/>
          <w:numId w:val="4"/>
        </w:numPr>
        <w:tabs>
          <w:tab w:val="left" w:pos="313"/>
        </w:tabs>
        <w:spacing w:line="200" w:lineRule="exact"/>
        <w:ind w:left="313" w:hanging="206"/>
        <w:rPr>
          <w:sz w:val="18"/>
        </w:rPr>
      </w:pPr>
      <w:r>
        <w:rPr>
          <w:color w:val="002C5E"/>
          <w:spacing w:val="-2"/>
          <w:sz w:val="18"/>
        </w:rPr>
        <w:t>The</w:t>
      </w:r>
      <w:r>
        <w:rPr>
          <w:color w:val="002C5E"/>
          <w:spacing w:val="-15"/>
          <w:sz w:val="18"/>
        </w:rPr>
        <w:t xml:space="preserve"> </w:t>
      </w:r>
      <w:proofErr w:type="spellStart"/>
      <w:r>
        <w:rPr>
          <w:color w:val="002C5E"/>
          <w:spacing w:val="-2"/>
          <w:sz w:val="18"/>
        </w:rPr>
        <w:t>organisers</w:t>
      </w:r>
      <w:proofErr w:type="spellEnd"/>
      <w:r>
        <w:rPr>
          <w:color w:val="002C5E"/>
          <w:spacing w:val="-14"/>
          <w:sz w:val="18"/>
        </w:rPr>
        <w:t xml:space="preserve"> </w:t>
      </w:r>
      <w:r>
        <w:rPr>
          <w:color w:val="002C5E"/>
          <w:spacing w:val="-2"/>
          <w:sz w:val="18"/>
        </w:rPr>
        <w:t>reserve</w:t>
      </w:r>
      <w:r>
        <w:rPr>
          <w:color w:val="002C5E"/>
          <w:spacing w:val="-15"/>
          <w:sz w:val="18"/>
        </w:rPr>
        <w:t xml:space="preserve"> </w:t>
      </w:r>
      <w:r>
        <w:rPr>
          <w:color w:val="002C5E"/>
          <w:spacing w:val="-2"/>
          <w:sz w:val="18"/>
        </w:rPr>
        <w:t>the</w:t>
      </w:r>
      <w:r>
        <w:rPr>
          <w:color w:val="002C5E"/>
          <w:spacing w:val="-14"/>
          <w:sz w:val="18"/>
        </w:rPr>
        <w:t xml:space="preserve"> </w:t>
      </w:r>
      <w:r>
        <w:rPr>
          <w:color w:val="002C5E"/>
          <w:spacing w:val="-2"/>
          <w:sz w:val="18"/>
        </w:rPr>
        <w:t>right</w:t>
      </w:r>
      <w:r>
        <w:rPr>
          <w:color w:val="002C5E"/>
          <w:spacing w:val="-15"/>
          <w:sz w:val="18"/>
        </w:rPr>
        <w:t xml:space="preserve"> </w:t>
      </w:r>
      <w:r>
        <w:rPr>
          <w:color w:val="002C5E"/>
          <w:spacing w:val="-2"/>
          <w:sz w:val="18"/>
        </w:rPr>
        <w:t>to</w:t>
      </w:r>
      <w:r>
        <w:rPr>
          <w:color w:val="002C5E"/>
          <w:spacing w:val="-14"/>
          <w:sz w:val="18"/>
        </w:rPr>
        <w:t xml:space="preserve"> </w:t>
      </w:r>
      <w:r>
        <w:rPr>
          <w:color w:val="002C5E"/>
          <w:spacing w:val="-2"/>
          <w:sz w:val="18"/>
        </w:rPr>
        <w:t>modify</w:t>
      </w:r>
      <w:r>
        <w:rPr>
          <w:color w:val="002C5E"/>
          <w:spacing w:val="-15"/>
          <w:sz w:val="18"/>
        </w:rPr>
        <w:t xml:space="preserve"> </w:t>
      </w:r>
      <w:r>
        <w:rPr>
          <w:color w:val="002C5E"/>
          <w:spacing w:val="-2"/>
          <w:sz w:val="18"/>
        </w:rPr>
        <w:t>the</w:t>
      </w:r>
      <w:r>
        <w:rPr>
          <w:color w:val="002C5E"/>
          <w:spacing w:val="-14"/>
          <w:sz w:val="18"/>
        </w:rPr>
        <w:t xml:space="preserve"> </w:t>
      </w:r>
      <w:r>
        <w:rPr>
          <w:color w:val="002C5E"/>
          <w:spacing w:val="-2"/>
          <w:sz w:val="18"/>
        </w:rPr>
        <w:t>layouts</w:t>
      </w:r>
      <w:r>
        <w:rPr>
          <w:color w:val="002C5E"/>
          <w:spacing w:val="-15"/>
          <w:sz w:val="18"/>
        </w:rPr>
        <w:t xml:space="preserve"> </w:t>
      </w:r>
      <w:r>
        <w:rPr>
          <w:color w:val="002C5E"/>
          <w:spacing w:val="-2"/>
          <w:sz w:val="18"/>
        </w:rPr>
        <w:t>of</w:t>
      </w:r>
      <w:r>
        <w:rPr>
          <w:color w:val="002C5E"/>
          <w:spacing w:val="-14"/>
          <w:sz w:val="18"/>
        </w:rPr>
        <w:t xml:space="preserve"> </w:t>
      </w:r>
      <w:r>
        <w:rPr>
          <w:color w:val="002C5E"/>
          <w:spacing w:val="-2"/>
          <w:sz w:val="18"/>
        </w:rPr>
        <w:t>stand</w:t>
      </w:r>
      <w:r>
        <w:rPr>
          <w:color w:val="002C5E"/>
          <w:spacing w:val="-15"/>
          <w:sz w:val="18"/>
        </w:rPr>
        <w:t xml:space="preserve"> </w:t>
      </w:r>
      <w:r>
        <w:rPr>
          <w:color w:val="002C5E"/>
          <w:spacing w:val="-2"/>
          <w:sz w:val="18"/>
        </w:rPr>
        <w:t>sites</w:t>
      </w:r>
      <w:r>
        <w:rPr>
          <w:color w:val="002C5E"/>
          <w:spacing w:val="-14"/>
          <w:sz w:val="18"/>
        </w:rPr>
        <w:t xml:space="preserve"> </w:t>
      </w:r>
      <w:r>
        <w:rPr>
          <w:color w:val="002C5E"/>
          <w:spacing w:val="-2"/>
          <w:sz w:val="18"/>
        </w:rPr>
        <w:t>and</w:t>
      </w:r>
      <w:r>
        <w:rPr>
          <w:color w:val="002C5E"/>
          <w:spacing w:val="-15"/>
          <w:sz w:val="18"/>
        </w:rPr>
        <w:t xml:space="preserve"> </w:t>
      </w:r>
      <w:r>
        <w:rPr>
          <w:color w:val="002C5E"/>
          <w:spacing w:val="-2"/>
          <w:sz w:val="18"/>
        </w:rPr>
        <w:t>business</w:t>
      </w:r>
      <w:r>
        <w:rPr>
          <w:color w:val="002C5E"/>
          <w:spacing w:val="-14"/>
          <w:sz w:val="18"/>
        </w:rPr>
        <w:t xml:space="preserve"> </w:t>
      </w:r>
      <w:r>
        <w:rPr>
          <w:color w:val="002C5E"/>
          <w:spacing w:val="-2"/>
          <w:sz w:val="18"/>
        </w:rPr>
        <w:t>desk</w:t>
      </w:r>
      <w:r>
        <w:rPr>
          <w:color w:val="002C5E"/>
          <w:spacing w:val="-15"/>
          <w:sz w:val="18"/>
        </w:rPr>
        <w:t xml:space="preserve"> </w:t>
      </w:r>
      <w:r>
        <w:rPr>
          <w:color w:val="002C5E"/>
          <w:spacing w:val="-2"/>
          <w:sz w:val="18"/>
        </w:rPr>
        <w:t>(Table</w:t>
      </w:r>
      <w:r>
        <w:rPr>
          <w:color w:val="002C5E"/>
          <w:spacing w:val="-14"/>
          <w:sz w:val="18"/>
        </w:rPr>
        <w:t xml:space="preserve"> </w:t>
      </w:r>
      <w:r>
        <w:rPr>
          <w:color w:val="002C5E"/>
          <w:spacing w:val="-2"/>
          <w:sz w:val="18"/>
        </w:rPr>
        <w:t>space)</w:t>
      </w:r>
      <w:r>
        <w:rPr>
          <w:color w:val="002C5E"/>
          <w:spacing w:val="-15"/>
          <w:sz w:val="18"/>
        </w:rPr>
        <w:t xml:space="preserve"> </w:t>
      </w:r>
      <w:r>
        <w:rPr>
          <w:color w:val="002C5E"/>
          <w:spacing w:val="-2"/>
          <w:sz w:val="18"/>
        </w:rPr>
        <w:t>and</w:t>
      </w:r>
      <w:r>
        <w:rPr>
          <w:color w:val="002C5E"/>
          <w:spacing w:val="-14"/>
          <w:sz w:val="18"/>
        </w:rPr>
        <w:t xml:space="preserve"> </w:t>
      </w:r>
      <w:r>
        <w:rPr>
          <w:color w:val="002C5E"/>
          <w:spacing w:val="-2"/>
          <w:sz w:val="18"/>
        </w:rPr>
        <w:t>gangways</w:t>
      </w:r>
      <w:r>
        <w:rPr>
          <w:color w:val="002C5E"/>
          <w:spacing w:val="-15"/>
          <w:sz w:val="18"/>
        </w:rPr>
        <w:t xml:space="preserve"> </w:t>
      </w:r>
      <w:r>
        <w:rPr>
          <w:color w:val="002C5E"/>
          <w:spacing w:val="-2"/>
          <w:sz w:val="18"/>
        </w:rPr>
        <w:t>etc.</w:t>
      </w:r>
    </w:p>
    <w:p w:rsidR="006C343F" w:rsidRDefault="00000000">
      <w:pPr>
        <w:pStyle w:val="ListParagraph"/>
        <w:numPr>
          <w:ilvl w:val="0"/>
          <w:numId w:val="4"/>
        </w:numPr>
        <w:tabs>
          <w:tab w:val="left" w:pos="306"/>
        </w:tabs>
        <w:spacing w:line="201" w:lineRule="exact"/>
        <w:ind w:left="306" w:hanging="199"/>
        <w:rPr>
          <w:sz w:val="18"/>
        </w:rPr>
      </w:pPr>
      <w:r>
        <w:rPr>
          <w:color w:val="002C5E"/>
          <w:spacing w:val="-2"/>
          <w:sz w:val="18"/>
        </w:rPr>
        <w:t>Exhibitors</w:t>
      </w:r>
      <w:r>
        <w:rPr>
          <w:color w:val="002C5E"/>
          <w:spacing w:val="-13"/>
          <w:sz w:val="18"/>
        </w:rPr>
        <w:t xml:space="preserve"> </w:t>
      </w:r>
      <w:r>
        <w:rPr>
          <w:color w:val="002C5E"/>
          <w:spacing w:val="-2"/>
          <w:sz w:val="18"/>
        </w:rPr>
        <w:t>are</w:t>
      </w:r>
      <w:r>
        <w:rPr>
          <w:color w:val="002C5E"/>
          <w:spacing w:val="-13"/>
          <w:sz w:val="18"/>
        </w:rPr>
        <w:t xml:space="preserve"> </w:t>
      </w:r>
      <w:r>
        <w:rPr>
          <w:color w:val="002C5E"/>
          <w:spacing w:val="-2"/>
          <w:sz w:val="18"/>
        </w:rPr>
        <w:t>particularly</w:t>
      </w:r>
      <w:r>
        <w:rPr>
          <w:color w:val="002C5E"/>
          <w:spacing w:val="-13"/>
          <w:sz w:val="18"/>
        </w:rPr>
        <w:t xml:space="preserve"> </w:t>
      </w:r>
      <w:r>
        <w:rPr>
          <w:color w:val="002C5E"/>
          <w:spacing w:val="-2"/>
          <w:sz w:val="18"/>
        </w:rPr>
        <w:t>requested</w:t>
      </w:r>
      <w:r>
        <w:rPr>
          <w:color w:val="002C5E"/>
          <w:spacing w:val="-13"/>
          <w:sz w:val="18"/>
        </w:rPr>
        <w:t xml:space="preserve"> </w:t>
      </w:r>
      <w:r>
        <w:rPr>
          <w:color w:val="002C5E"/>
          <w:spacing w:val="-2"/>
          <w:sz w:val="18"/>
        </w:rPr>
        <w:t>to</w:t>
      </w:r>
      <w:r>
        <w:rPr>
          <w:color w:val="002C5E"/>
          <w:spacing w:val="-13"/>
          <w:sz w:val="18"/>
        </w:rPr>
        <w:t xml:space="preserve"> </w:t>
      </w:r>
      <w:r>
        <w:rPr>
          <w:color w:val="002C5E"/>
          <w:spacing w:val="-2"/>
          <w:sz w:val="18"/>
        </w:rPr>
        <w:t>avoid</w:t>
      </w:r>
      <w:r>
        <w:rPr>
          <w:color w:val="002C5E"/>
          <w:spacing w:val="-12"/>
          <w:sz w:val="18"/>
        </w:rPr>
        <w:t xml:space="preserve"> </w:t>
      </w:r>
      <w:r>
        <w:rPr>
          <w:color w:val="002C5E"/>
          <w:spacing w:val="-2"/>
          <w:sz w:val="18"/>
        </w:rPr>
        <w:t>designs,</w:t>
      </w:r>
      <w:r>
        <w:rPr>
          <w:color w:val="002C5E"/>
          <w:spacing w:val="-13"/>
          <w:sz w:val="18"/>
        </w:rPr>
        <w:t xml:space="preserve"> </w:t>
      </w:r>
      <w:r>
        <w:rPr>
          <w:color w:val="002C5E"/>
          <w:spacing w:val="-2"/>
          <w:sz w:val="18"/>
        </w:rPr>
        <w:t>which</w:t>
      </w:r>
      <w:r>
        <w:rPr>
          <w:color w:val="002C5E"/>
          <w:spacing w:val="-13"/>
          <w:sz w:val="18"/>
        </w:rPr>
        <w:t xml:space="preserve"> </w:t>
      </w:r>
      <w:r>
        <w:rPr>
          <w:color w:val="002C5E"/>
          <w:spacing w:val="-2"/>
          <w:sz w:val="18"/>
        </w:rPr>
        <w:t>block</w:t>
      </w:r>
      <w:r>
        <w:rPr>
          <w:color w:val="002C5E"/>
          <w:spacing w:val="-13"/>
          <w:sz w:val="18"/>
        </w:rPr>
        <w:t xml:space="preserve"> </w:t>
      </w:r>
      <w:r>
        <w:rPr>
          <w:color w:val="002C5E"/>
          <w:spacing w:val="-2"/>
          <w:sz w:val="18"/>
        </w:rPr>
        <w:t>or</w:t>
      </w:r>
      <w:r>
        <w:rPr>
          <w:color w:val="002C5E"/>
          <w:spacing w:val="-13"/>
          <w:sz w:val="18"/>
        </w:rPr>
        <w:t xml:space="preserve"> </w:t>
      </w:r>
      <w:r>
        <w:rPr>
          <w:color w:val="002C5E"/>
          <w:spacing w:val="-2"/>
          <w:sz w:val="18"/>
        </w:rPr>
        <w:t>box</w:t>
      </w:r>
      <w:r>
        <w:rPr>
          <w:color w:val="002C5E"/>
          <w:spacing w:val="-12"/>
          <w:sz w:val="18"/>
        </w:rPr>
        <w:t xml:space="preserve"> </w:t>
      </w:r>
      <w:r>
        <w:rPr>
          <w:color w:val="002C5E"/>
          <w:spacing w:val="-2"/>
          <w:sz w:val="18"/>
        </w:rPr>
        <w:t>in</w:t>
      </w:r>
      <w:r>
        <w:rPr>
          <w:color w:val="002C5E"/>
          <w:spacing w:val="-13"/>
          <w:sz w:val="18"/>
        </w:rPr>
        <w:t xml:space="preserve"> </w:t>
      </w:r>
      <w:r>
        <w:rPr>
          <w:color w:val="002C5E"/>
          <w:spacing w:val="-2"/>
          <w:sz w:val="18"/>
        </w:rPr>
        <w:t>other</w:t>
      </w:r>
      <w:r>
        <w:rPr>
          <w:color w:val="002C5E"/>
          <w:spacing w:val="-13"/>
          <w:sz w:val="18"/>
        </w:rPr>
        <w:t xml:space="preserve"> </w:t>
      </w:r>
      <w:r>
        <w:rPr>
          <w:color w:val="002C5E"/>
          <w:spacing w:val="-2"/>
          <w:sz w:val="18"/>
        </w:rPr>
        <w:t>exhibitors’</w:t>
      </w:r>
      <w:r>
        <w:rPr>
          <w:color w:val="002C5E"/>
          <w:spacing w:val="-22"/>
          <w:sz w:val="18"/>
        </w:rPr>
        <w:t xml:space="preserve"> </w:t>
      </w:r>
      <w:r>
        <w:rPr>
          <w:color w:val="002C5E"/>
          <w:spacing w:val="-2"/>
          <w:sz w:val="18"/>
        </w:rPr>
        <w:t>stand.</w:t>
      </w:r>
    </w:p>
    <w:p w:rsidR="006C343F" w:rsidRDefault="00000000">
      <w:pPr>
        <w:pStyle w:val="ListParagraph"/>
        <w:numPr>
          <w:ilvl w:val="0"/>
          <w:numId w:val="4"/>
        </w:numPr>
        <w:tabs>
          <w:tab w:val="left" w:pos="287"/>
          <w:tab w:val="left" w:pos="296"/>
        </w:tabs>
        <w:spacing w:before="2" w:line="232" w:lineRule="auto"/>
        <w:ind w:left="287" w:right="280" w:hanging="180"/>
        <w:rPr>
          <w:sz w:val="18"/>
        </w:rPr>
      </w:pPr>
      <w:r>
        <w:rPr>
          <w:color w:val="002C5E"/>
          <w:sz w:val="18"/>
        </w:rPr>
        <w:tab/>
      </w:r>
      <w:r>
        <w:rPr>
          <w:color w:val="002C5E"/>
          <w:spacing w:val="-2"/>
          <w:sz w:val="18"/>
        </w:rPr>
        <w:t>Stands</w:t>
      </w:r>
      <w:r>
        <w:rPr>
          <w:color w:val="002C5E"/>
          <w:spacing w:val="-10"/>
          <w:sz w:val="18"/>
        </w:rPr>
        <w:t xml:space="preserve"> </w:t>
      </w:r>
      <w:r>
        <w:rPr>
          <w:color w:val="002C5E"/>
          <w:spacing w:val="-2"/>
          <w:sz w:val="18"/>
        </w:rPr>
        <w:t>may</w:t>
      </w:r>
      <w:r>
        <w:rPr>
          <w:color w:val="002C5E"/>
          <w:spacing w:val="-10"/>
          <w:sz w:val="18"/>
        </w:rPr>
        <w:t xml:space="preserve"> </w:t>
      </w:r>
      <w:r>
        <w:rPr>
          <w:color w:val="002C5E"/>
          <w:spacing w:val="-2"/>
          <w:sz w:val="18"/>
        </w:rPr>
        <w:t>not</w:t>
      </w:r>
      <w:r>
        <w:rPr>
          <w:color w:val="002C5E"/>
          <w:spacing w:val="-10"/>
          <w:sz w:val="18"/>
        </w:rPr>
        <w:t xml:space="preserve"> </w:t>
      </w:r>
      <w:r>
        <w:rPr>
          <w:color w:val="002C5E"/>
          <w:spacing w:val="-2"/>
          <w:sz w:val="18"/>
        </w:rPr>
        <w:t>overhang</w:t>
      </w:r>
      <w:r>
        <w:rPr>
          <w:color w:val="002C5E"/>
          <w:spacing w:val="-10"/>
          <w:sz w:val="18"/>
        </w:rPr>
        <w:t xml:space="preserve"> </w:t>
      </w:r>
      <w:r>
        <w:rPr>
          <w:color w:val="002C5E"/>
          <w:spacing w:val="-2"/>
          <w:sz w:val="18"/>
        </w:rPr>
        <w:t>the</w:t>
      </w:r>
      <w:r>
        <w:rPr>
          <w:color w:val="002C5E"/>
          <w:spacing w:val="-10"/>
          <w:sz w:val="18"/>
        </w:rPr>
        <w:t xml:space="preserve"> </w:t>
      </w:r>
      <w:r>
        <w:rPr>
          <w:color w:val="002C5E"/>
          <w:spacing w:val="-2"/>
          <w:sz w:val="18"/>
        </w:rPr>
        <w:t>allotted</w:t>
      </w:r>
      <w:r>
        <w:rPr>
          <w:color w:val="002C5E"/>
          <w:spacing w:val="-10"/>
          <w:sz w:val="18"/>
        </w:rPr>
        <w:t xml:space="preserve"> </w:t>
      </w:r>
      <w:r>
        <w:rPr>
          <w:color w:val="002C5E"/>
          <w:spacing w:val="-2"/>
          <w:sz w:val="18"/>
        </w:rPr>
        <w:t>area,</w:t>
      </w:r>
      <w:r>
        <w:rPr>
          <w:color w:val="002C5E"/>
          <w:spacing w:val="-10"/>
          <w:sz w:val="18"/>
        </w:rPr>
        <w:t xml:space="preserve"> </w:t>
      </w:r>
      <w:r>
        <w:rPr>
          <w:color w:val="002C5E"/>
          <w:spacing w:val="-2"/>
          <w:sz w:val="18"/>
        </w:rPr>
        <w:t>nor</w:t>
      </w:r>
      <w:r>
        <w:rPr>
          <w:color w:val="002C5E"/>
          <w:spacing w:val="-10"/>
          <w:sz w:val="18"/>
        </w:rPr>
        <w:t xml:space="preserve"> </w:t>
      </w:r>
      <w:r>
        <w:rPr>
          <w:color w:val="002C5E"/>
          <w:spacing w:val="-2"/>
          <w:sz w:val="18"/>
        </w:rPr>
        <w:t>are</w:t>
      </w:r>
      <w:r>
        <w:rPr>
          <w:color w:val="002C5E"/>
          <w:spacing w:val="-10"/>
          <w:sz w:val="18"/>
        </w:rPr>
        <w:t xml:space="preserve"> </w:t>
      </w:r>
      <w:r>
        <w:rPr>
          <w:color w:val="002C5E"/>
          <w:spacing w:val="-2"/>
          <w:sz w:val="18"/>
        </w:rPr>
        <w:t>any</w:t>
      </w:r>
      <w:r>
        <w:rPr>
          <w:color w:val="002C5E"/>
          <w:spacing w:val="-10"/>
          <w:sz w:val="18"/>
        </w:rPr>
        <w:t xml:space="preserve"> </w:t>
      </w:r>
      <w:r>
        <w:rPr>
          <w:color w:val="002C5E"/>
          <w:spacing w:val="-2"/>
          <w:sz w:val="18"/>
        </w:rPr>
        <w:t>obstructions</w:t>
      </w:r>
      <w:r>
        <w:rPr>
          <w:color w:val="002C5E"/>
          <w:spacing w:val="-10"/>
          <w:sz w:val="18"/>
        </w:rPr>
        <w:t xml:space="preserve"> </w:t>
      </w:r>
      <w:r>
        <w:rPr>
          <w:color w:val="002C5E"/>
          <w:spacing w:val="-2"/>
          <w:sz w:val="18"/>
        </w:rPr>
        <w:t>permitted</w:t>
      </w:r>
      <w:r>
        <w:rPr>
          <w:color w:val="002C5E"/>
          <w:spacing w:val="-10"/>
          <w:sz w:val="18"/>
        </w:rPr>
        <w:t xml:space="preserve"> </w:t>
      </w:r>
      <w:r>
        <w:rPr>
          <w:color w:val="002C5E"/>
          <w:spacing w:val="-2"/>
          <w:sz w:val="18"/>
        </w:rPr>
        <w:t>on</w:t>
      </w:r>
      <w:r>
        <w:rPr>
          <w:color w:val="002C5E"/>
          <w:spacing w:val="-10"/>
          <w:sz w:val="18"/>
        </w:rPr>
        <w:t xml:space="preserve"> </w:t>
      </w:r>
      <w:r>
        <w:rPr>
          <w:color w:val="002C5E"/>
          <w:spacing w:val="-2"/>
          <w:sz w:val="18"/>
        </w:rPr>
        <w:t>gangways,</w:t>
      </w:r>
      <w:r>
        <w:rPr>
          <w:color w:val="002C5E"/>
          <w:spacing w:val="-10"/>
          <w:sz w:val="18"/>
        </w:rPr>
        <w:t xml:space="preserve"> </w:t>
      </w:r>
      <w:r>
        <w:rPr>
          <w:color w:val="002C5E"/>
          <w:spacing w:val="-2"/>
          <w:sz w:val="18"/>
        </w:rPr>
        <w:t>fire</w:t>
      </w:r>
      <w:r>
        <w:rPr>
          <w:color w:val="002C5E"/>
          <w:spacing w:val="-10"/>
          <w:sz w:val="18"/>
        </w:rPr>
        <w:t xml:space="preserve"> </w:t>
      </w:r>
      <w:r>
        <w:rPr>
          <w:color w:val="002C5E"/>
          <w:spacing w:val="-2"/>
          <w:sz w:val="18"/>
        </w:rPr>
        <w:t>points,</w:t>
      </w:r>
      <w:r>
        <w:rPr>
          <w:color w:val="002C5E"/>
          <w:spacing w:val="-10"/>
          <w:sz w:val="18"/>
        </w:rPr>
        <w:t xml:space="preserve"> </w:t>
      </w:r>
      <w:r>
        <w:rPr>
          <w:color w:val="002C5E"/>
          <w:spacing w:val="-2"/>
          <w:sz w:val="18"/>
        </w:rPr>
        <w:t>extinguishers</w:t>
      </w:r>
      <w:r>
        <w:rPr>
          <w:color w:val="002C5E"/>
          <w:spacing w:val="-10"/>
          <w:sz w:val="18"/>
        </w:rPr>
        <w:t xml:space="preserve"> </w:t>
      </w:r>
      <w:r>
        <w:rPr>
          <w:color w:val="002C5E"/>
          <w:spacing w:val="-2"/>
          <w:sz w:val="18"/>
        </w:rPr>
        <w:t>or</w:t>
      </w:r>
      <w:r>
        <w:rPr>
          <w:color w:val="002C5E"/>
          <w:spacing w:val="-10"/>
          <w:sz w:val="18"/>
        </w:rPr>
        <w:t xml:space="preserve"> </w:t>
      </w:r>
      <w:r>
        <w:rPr>
          <w:color w:val="002C5E"/>
          <w:spacing w:val="-2"/>
          <w:sz w:val="18"/>
        </w:rPr>
        <w:t xml:space="preserve">emergency </w:t>
      </w:r>
      <w:r>
        <w:rPr>
          <w:color w:val="002C5E"/>
          <w:sz w:val="18"/>
        </w:rPr>
        <w:t>exits.</w:t>
      </w:r>
      <w:r>
        <w:rPr>
          <w:color w:val="002C5E"/>
          <w:spacing w:val="-12"/>
          <w:sz w:val="18"/>
        </w:rPr>
        <w:t xml:space="preserve"> </w:t>
      </w:r>
      <w:r>
        <w:rPr>
          <w:color w:val="002C5E"/>
          <w:sz w:val="18"/>
        </w:rPr>
        <w:t>The</w:t>
      </w:r>
      <w:r>
        <w:rPr>
          <w:color w:val="002C5E"/>
          <w:spacing w:val="-12"/>
          <w:sz w:val="18"/>
        </w:rPr>
        <w:t xml:space="preserve"> </w:t>
      </w:r>
      <w:r>
        <w:rPr>
          <w:color w:val="002C5E"/>
          <w:sz w:val="18"/>
        </w:rPr>
        <w:t>layout</w:t>
      </w:r>
      <w:r>
        <w:rPr>
          <w:color w:val="002C5E"/>
          <w:spacing w:val="-12"/>
          <w:sz w:val="18"/>
        </w:rPr>
        <w:t xml:space="preserve"> </w:t>
      </w:r>
      <w:r>
        <w:rPr>
          <w:color w:val="002C5E"/>
          <w:sz w:val="18"/>
        </w:rPr>
        <w:t>is</w:t>
      </w:r>
      <w:r>
        <w:rPr>
          <w:color w:val="002C5E"/>
          <w:spacing w:val="-12"/>
          <w:sz w:val="18"/>
        </w:rPr>
        <w:t xml:space="preserve"> </w:t>
      </w:r>
      <w:r>
        <w:rPr>
          <w:color w:val="002C5E"/>
          <w:sz w:val="18"/>
        </w:rPr>
        <w:t>tentative</w:t>
      </w:r>
      <w:r>
        <w:rPr>
          <w:color w:val="002C5E"/>
          <w:spacing w:val="-12"/>
          <w:sz w:val="18"/>
        </w:rPr>
        <w:t xml:space="preserve"> </w:t>
      </w:r>
      <w:r>
        <w:rPr>
          <w:color w:val="002C5E"/>
          <w:sz w:val="18"/>
        </w:rPr>
        <w:t>and</w:t>
      </w:r>
      <w:r>
        <w:rPr>
          <w:color w:val="002C5E"/>
          <w:spacing w:val="-12"/>
          <w:sz w:val="18"/>
        </w:rPr>
        <w:t xml:space="preserve"> </w:t>
      </w:r>
      <w:r>
        <w:rPr>
          <w:color w:val="002C5E"/>
          <w:sz w:val="18"/>
        </w:rPr>
        <w:t>subject</w:t>
      </w:r>
      <w:r>
        <w:rPr>
          <w:color w:val="002C5E"/>
          <w:spacing w:val="-12"/>
          <w:sz w:val="18"/>
        </w:rPr>
        <w:t xml:space="preserve"> </w:t>
      </w:r>
      <w:r>
        <w:rPr>
          <w:color w:val="002C5E"/>
          <w:sz w:val="18"/>
        </w:rPr>
        <w:t>to</w:t>
      </w:r>
      <w:r>
        <w:rPr>
          <w:color w:val="002C5E"/>
          <w:spacing w:val="-12"/>
          <w:sz w:val="18"/>
        </w:rPr>
        <w:t xml:space="preserve"> </w:t>
      </w:r>
      <w:r>
        <w:rPr>
          <w:color w:val="002C5E"/>
          <w:sz w:val="18"/>
        </w:rPr>
        <w:t>change.</w:t>
      </w:r>
      <w:r>
        <w:rPr>
          <w:color w:val="002C5E"/>
          <w:spacing w:val="-12"/>
          <w:sz w:val="18"/>
        </w:rPr>
        <w:t xml:space="preserve"> </w:t>
      </w:r>
      <w:r>
        <w:rPr>
          <w:color w:val="002C5E"/>
          <w:sz w:val="18"/>
        </w:rPr>
        <w:t>The</w:t>
      </w:r>
      <w:r>
        <w:rPr>
          <w:color w:val="002C5E"/>
          <w:spacing w:val="-12"/>
          <w:sz w:val="18"/>
        </w:rPr>
        <w:t xml:space="preserve"> </w:t>
      </w:r>
      <w:r>
        <w:rPr>
          <w:color w:val="002C5E"/>
          <w:sz w:val="18"/>
        </w:rPr>
        <w:t>decision</w:t>
      </w:r>
      <w:r>
        <w:rPr>
          <w:color w:val="002C5E"/>
          <w:spacing w:val="-12"/>
          <w:sz w:val="18"/>
        </w:rPr>
        <w:t xml:space="preserve"> </w:t>
      </w:r>
      <w:r>
        <w:rPr>
          <w:color w:val="002C5E"/>
          <w:sz w:val="18"/>
        </w:rPr>
        <w:t>of</w:t>
      </w:r>
      <w:r>
        <w:rPr>
          <w:color w:val="002C5E"/>
          <w:spacing w:val="-12"/>
          <w:sz w:val="18"/>
        </w:rPr>
        <w:t xml:space="preserve"> </w:t>
      </w:r>
      <w:r>
        <w:rPr>
          <w:color w:val="002C5E"/>
          <w:sz w:val="18"/>
        </w:rPr>
        <w:t>organizer</w:t>
      </w:r>
      <w:r w:rsidR="00B53D88">
        <w:rPr>
          <w:color w:val="002C5E"/>
          <w:sz w:val="18"/>
        </w:rPr>
        <w:t>s</w:t>
      </w:r>
      <w:r>
        <w:rPr>
          <w:color w:val="002C5E"/>
          <w:spacing w:val="-12"/>
          <w:sz w:val="18"/>
        </w:rPr>
        <w:t xml:space="preserve"> </w:t>
      </w:r>
      <w:r>
        <w:rPr>
          <w:color w:val="002C5E"/>
          <w:sz w:val="18"/>
        </w:rPr>
        <w:t>on</w:t>
      </w:r>
      <w:r>
        <w:rPr>
          <w:color w:val="002C5E"/>
          <w:spacing w:val="-12"/>
          <w:sz w:val="18"/>
        </w:rPr>
        <w:t xml:space="preserve"> </w:t>
      </w:r>
      <w:r>
        <w:rPr>
          <w:color w:val="002C5E"/>
          <w:sz w:val="18"/>
        </w:rPr>
        <w:t>the</w:t>
      </w:r>
      <w:r>
        <w:rPr>
          <w:color w:val="002C5E"/>
          <w:spacing w:val="-12"/>
          <w:sz w:val="18"/>
        </w:rPr>
        <w:t xml:space="preserve"> </w:t>
      </w:r>
      <w:r>
        <w:rPr>
          <w:color w:val="002C5E"/>
          <w:sz w:val="18"/>
        </w:rPr>
        <w:t>allotment</w:t>
      </w:r>
      <w:r>
        <w:rPr>
          <w:color w:val="002C5E"/>
          <w:spacing w:val="-12"/>
          <w:sz w:val="18"/>
        </w:rPr>
        <w:t xml:space="preserve"> </w:t>
      </w:r>
      <w:r>
        <w:rPr>
          <w:color w:val="002C5E"/>
          <w:sz w:val="18"/>
        </w:rPr>
        <w:t>of</w:t>
      </w:r>
      <w:r>
        <w:rPr>
          <w:color w:val="002C5E"/>
          <w:spacing w:val="-12"/>
          <w:sz w:val="18"/>
        </w:rPr>
        <w:t xml:space="preserve"> </w:t>
      </w:r>
      <w:r>
        <w:rPr>
          <w:color w:val="002C5E"/>
          <w:sz w:val="18"/>
        </w:rPr>
        <w:t>booth</w:t>
      </w:r>
      <w:r w:rsidR="00B53D88">
        <w:rPr>
          <w:color w:val="002C5E"/>
          <w:sz w:val="18"/>
        </w:rPr>
        <w:t>s</w:t>
      </w:r>
      <w:r>
        <w:rPr>
          <w:color w:val="002C5E"/>
          <w:spacing w:val="-12"/>
          <w:sz w:val="18"/>
        </w:rPr>
        <w:t xml:space="preserve"> </w:t>
      </w:r>
      <w:r>
        <w:rPr>
          <w:color w:val="002C5E"/>
          <w:sz w:val="18"/>
        </w:rPr>
        <w:t>is</w:t>
      </w:r>
      <w:r>
        <w:rPr>
          <w:color w:val="002C5E"/>
          <w:spacing w:val="-12"/>
          <w:sz w:val="18"/>
        </w:rPr>
        <w:t xml:space="preserve"> </w:t>
      </w:r>
      <w:r>
        <w:rPr>
          <w:color w:val="002C5E"/>
          <w:sz w:val="18"/>
        </w:rPr>
        <w:t>final.</w:t>
      </w:r>
    </w:p>
    <w:p w:rsidR="006C343F" w:rsidRDefault="00000000">
      <w:pPr>
        <w:pStyle w:val="Heading3"/>
      </w:pPr>
      <w:r>
        <w:rPr>
          <w:color w:val="002C5E"/>
          <w:spacing w:val="-4"/>
        </w:rPr>
        <w:t>STALL</w:t>
      </w:r>
      <w:r>
        <w:rPr>
          <w:color w:val="002C5E"/>
          <w:spacing w:val="-18"/>
        </w:rPr>
        <w:t xml:space="preserve"> </w:t>
      </w:r>
      <w:r>
        <w:rPr>
          <w:color w:val="002C5E"/>
          <w:spacing w:val="-2"/>
        </w:rPr>
        <w:t>INTERIORS:</w:t>
      </w:r>
    </w:p>
    <w:p w:rsidR="006C343F" w:rsidRDefault="00000000">
      <w:pPr>
        <w:pStyle w:val="BodyText"/>
        <w:spacing w:before="2" w:line="232" w:lineRule="auto"/>
        <w:ind w:left="107" w:right="157"/>
        <w:jc w:val="both"/>
      </w:pPr>
      <w:r>
        <w:rPr>
          <w:color w:val="002C5E"/>
        </w:rPr>
        <w:t>Though the exhibitors are free to decorate their stands to the best of their ability for projecting the right image of their products and company,</w:t>
      </w:r>
      <w:r>
        <w:rPr>
          <w:color w:val="002C5E"/>
          <w:spacing w:val="-10"/>
        </w:rPr>
        <w:t xml:space="preserve"> </w:t>
      </w:r>
      <w:r>
        <w:rPr>
          <w:color w:val="002C5E"/>
        </w:rPr>
        <w:t>they</w:t>
      </w:r>
      <w:r>
        <w:rPr>
          <w:color w:val="002C5E"/>
          <w:spacing w:val="-10"/>
        </w:rPr>
        <w:t xml:space="preserve"> </w:t>
      </w:r>
      <w:r>
        <w:rPr>
          <w:color w:val="002C5E"/>
        </w:rPr>
        <w:t>should</w:t>
      </w:r>
      <w:r>
        <w:rPr>
          <w:color w:val="002C5E"/>
          <w:spacing w:val="-9"/>
        </w:rPr>
        <w:t xml:space="preserve"> </w:t>
      </w:r>
      <w:r>
        <w:rPr>
          <w:color w:val="002C5E"/>
        </w:rPr>
        <w:t>not</w:t>
      </w:r>
      <w:r>
        <w:rPr>
          <w:color w:val="002C5E"/>
          <w:spacing w:val="-10"/>
        </w:rPr>
        <w:t xml:space="preserve"> </w:t>
      </w:r>
      <w:r>
        <w:rPr>
          <w:color w:val="002C5E"/>
        </w:rPr>
        <w:t>cause</w:t>
      </w:r>
      <w:r>
        <w:rPr>
          <w:color w:val="002C5E"/>
          <w:spacing w:val="-9"/>
        </w:rPr>
        <w:t xml:space="preserve"> </w:t>
      </w:r>
      <w:r>
        <w:rPr>
          <w:color w:val="002C5E"/>
        </w:rPr>
        <w:t>any</w:t>
      </w:r>
      <w:r>
        <w:rPr>
          <w:color w:val="002C5E"/>
          <w:spacing w:val="-9"/>
        </w:rPr>
        <w:t xml:space="preserve"> </w:t>
      </w:r>
      <w:r>
        <w:rPr>
          <w:color w:val="002C5E"/>
        </w:rPr>
        <w:t>permanent</w:t>
      </w:r>
      <w:r>
        <w:rPr>
          <w:color w:val="002C5E"/>
          <w:spacing w:val="-9"/>
        </w:rPr>
        <w:t xml:space="preserve"> </w:t>
      </w:r>
      <w:r>
        <w:rPr>
          <w:color w:val="002C5E"/>
        </w:rPr>
        <w:t>damage</w:t>
      </w:r>
      <w:r>
        <w:rPr>
          <w:color w:val="002C5E"/>
          <w:spacing w:val="-9"/>
        </w:rPr>
        <w:t xml:space="preserve"> </w:t>
      </w:r>
      <w:r>
        <w:rPr>
          <w:color w:val="002C5E"/>
        </w:rPr>
        <w:t>to</w:t>
      </w:r>
      <w:r>
        <w:rPr>
          <w:color w:val="002C5E"/>
          <w:spacing w:val="-10"/>
        </w:rPr>
        <w:t xml:space="preserve"> </w:t>
      </w:r>
      <w:r>
        <w:rPr>
          <w:color w:val="002C5E"/>
        </w:rPr>
        <w:t>the</w:t>
      </w:r>
      <w:r>
        <w:rPr>
          <w:color w:val="002C5E"/>
          <w:spacing w:val="-10"/>
        </w:rPr>
        <w:t xml:space="preserve"> </w:t>
      </w:r>
      <w:r>
        <w:rPr>
          <w:color w:val="002C5E"/>
        </w:rPr>
        <w:t>walls,</w:t>
      </w:r>
      <w:r>
        <w:rPr>
          <w:color w:val="002C5E"/>
          <w:spacing w:val="-9"/>
        </w:rPr>
        <w:t xml:space="preserve"> </w:t>
      </w:r>
      <w:r>
        <w:rPr>
          <w:color w:val="002C5E"/>
        </w:rPr>
        <w:t>panels</w:t>
      </w:r>
      <w:r>
        <w:rPr>
          <w:color w:val="002C5E"/>
          <w:spacing w:val="-9"/>
        </w:rPr>
        <w:t xml:space="preserve"> </w:t>
      </w:r>
      <w:r>
        <w:rPr>
          <w:color w:val="002C5E"/>
        </w:rPr>
        <w:t>and</w:t>
      </w:r>
      <w:r>
        <w:rPr>
          <w:color w:val="002C5E"/>
          <w:spacing w:val="-9"/>
        </w:rPr>
        <w:t xml:space="preserve"> </w:t>
      </w:r>
      <w:r>
        <w:rPr>
          <w:color w:val="002C5E"/>
        </w:rPr>
        <w:t>floors</w:t>
      </w:r>
      <w:r>
        <w:rPr>
          <w:color w:val="002C5E"/>
          <w:spacing w:val="-9"/>
        </w:rPr>
        <w:t xml:space="preserve"> </w:t>
      </w:r>
      <w:r>
        <w:rPr>
          <w:color w:val="002C5E"/>
        </w:rPr>
        <w:t>through</w:t>
      </w:r>
      <w:r>
        <w:rPr>
          <w:color w:val="002C5E"/>
          <w:spacing w:val="-9"/>
        </w:rPr>
        <w:t xml:space="preserve"> </w:t>
      </w:r>
      <w:r>
        <w:rPr>
          <w:color w:val="002C5E"/>
        </w:rPr>
        <w:t>use</w:t>
      </w:r>
      <w:r>
        <w:rPr>
          <w:color w:val="002C5E"/>
          <w:spacing w:val="-9"/>
        </w:rPr>
        <w:t xml:space="preserve"> </w:t>
      </w:r>
      <w:r>
        <w:rPr>
          <w:color w:val="002C5E"/>
        </w:rPr>
        <w:t>of</w:t>
      </w:r>
      <w:r>
        <w:rPr>
          <w:color w:val="002C5E"/>
          <w:spacing w:val="-10"/>
        </w:rPr>
        <w:t xml:space="preserve"> </w:t>
      </w:r>
      <w:r>
        <w:rPr>
          <w:color w:val="002C5E"/>
        </w:rPr>
        <w:t>nails,</w:t>
      </w:r>
      <w:r>
        <w:rPr>
          <w:color w:val="002C5E"/>
          <w:spacing w:val="-9"/>
        </w:rPr>
        <w:t xml:space="preserve"> </w:t>
      </w:r>
      <w:r>
        <w:rPr>
          <w:color w:val="002C5E"/>
        </w:rPr>
        <w:t>paints,</w:t>
      </w:r>
      <w:r>
        <w:rPr>
          <w:color w:val="002C5E"/>
          <w:spacing w:val="-9"/>
        </w:rPr>
        <w:t xml:space="preserve"> </w:t>
      </w:r>
      <w:r>
        <w:rPr>
          <w:color w:val="002C5E"/>
        </w:rPr>
        <w:t>or</w:t>
      </w:r>
      <w:r>
        <w:rPr>
          <w:color w:val="002C5E"/>
          <w:spacing w:val="-10"/>
        </w:rPr>
        <w:t xml:space="preserve"> </w:t>
      </w:r>
      <w:r>
        <w:rPr>
          <w:color w:val="002C5E"/>
        </w:rPr>
        <w:t>any</w:t>
      </w:r>
      <w:r>
        <w:rPr>
          <w:color w:val="002C5E"/>
          <w:spacing w:val="-9"/>
        </w:rPr>
        <w:t xml:space="preserve"> </w:t>
      </w:r>
      <w:r>
        <w:rPr>
          <w:color w:val="002C5E"/>
        </w:rPr>
        <w:t>other</w:t>
      </w:r>
      <w:r>
        <w:rPr>
          <w:color w:val="002C5E"/>
          <w:spacing w:val="-9"/>
        </w:rPr>
        <w:t xml:space="preserve"> </w:t>
      </w:r>
      <w:r>
        <w:rPr>
          <w:color w:val="002C5E"/>
        </w:rPr>
        <w:t xml:space="preserve">such </w:t>
      </w:r>
      <w:r>
        <w:rPr>
          <w:color w:val="002C5E"/>
          <w:spacing w:val="-2"/>
        </w:rPr>
        <w:t>activity.</w:t>
      </w:r>
    </w:p>
    <w:p w:rsidR="006C343F" w:rsidRDefault="00000000">
      <w:pPr>
        <w:pStyle w:val="Heading3"/>
        <w:spacing w:line="201" w:lineRule="exact"/>
      </w:pPr>
      <w:r>
        <w:rPr>
          <w:color w:val="002C5E"/>
          <w:spacing w:val="-2"/>
        </w:rPr>
        <w:t>BARE</w:t>
      </w:r>
      <w:r>
        <w:rPr>
          <w:color w:val="002C5E"/>
          <w:spacing w:val="-18"/>
        </w:rPr>
        <w:t xml:space="preserve"> </w:t>
      </w:r>
      <w:r>
        <w:rPr>
          <w:color w:val="002C5E"/>
          <w:spacing w:val="-2"/>
        </w:rPr>
        <w:t>SPACE:</w:t>
      </w:r>
    </w:p>
    <w:p w:rsidR="006C343F" w:rsidRDefault="00000000">
      <w:pPr>
        <w:pStyle w:val="BodyText"/>
        <w:spacing w:line="232" w:lineRule="auto"/>
        <w:ind w:left="107" w:right="157"/>
        <w:jc w:val="both"/>
      </w:pPr>
      <w:r>
        <w:rPr>
          <w:color w:val="002C5E"/>
          <w:spacing w:val="-2"/>
        </w:rPr>
        <w:t>Participants</w:t>
      </w:r>
      <w:r>
        <w:rPr>
          <w:color w:val="002C5E"/>
          <w:spacing w:val="-6"/>
        </w:rPr>
        <w:t xml:space="preserve"> </w:t>
      </w:r>
      <w:r>
        <w:rPr>
          <w:color w:val="002C5E"/>
          <w:spacing w:val="-2"/>
        </w:rPr>
        <w:t>have</w:t>
      </w:r>
      <w:r>
        <w:rPr>
          <w:color w:val="002C5E"/>
          <w:spacing w:val="-6"/>
        </w:rPr>
        <w:t xml:space="preserve"> </w:t>
      </w:r>
      <w:r>
        <w:rPr>
          <w:color w:val="002C5E"/>
          <w:spacing w:val="-2"/>
        </w:rPr>
        <w:t>to</w:t>
      </w:r>
      <w:r>
        <w:rPr>
          <w:color w:val="002C5E"/>
          <w:spacing w:val="-6"/>
        </w:rPr>
        <w:t xml:space="preserve"> </w:t>
      </w:r>
      <w:r>
        <w:rPr>
          <w:color w:val="002C5E"/>
          <w:spacing w:val="-2"/>
        </w:rPr>
        <w:t>submit</w:t>
      </w:r>
      <w:r>
        <w:rPr>
          <w:color w:val="002C5E"/>
          <w:spacing w:val="-6"/>
        </w:rPr>
        <w:t xml:space="preserve"> </w:t>
      </w:r>
      <w:r>
        <w:rPr>
          <w:color w:val="002C5E"/>
          <w:spacing w:val="-2"/>
        </w:rPr>
        <w:t>their</w:t>
      </w:r>
      <w:r>
        <w:rPr>
          <w:color w:val="002C5E"/>
          <w:spacing w:val="-6"/>
        </w:rPr>
        <w:t xml:space="preserve"> </w:t>
      </w:r>
      <w:r>
        <w:rPr>
          <w:color w:val="002C5E"/>
          <w:spacing w:val="-2"/>
        </w:rPr>
        <w:t>construction</w:t>
      </w:r>
      <w:r>
        <w:rPr>
          <w:color w:val="002C5E"/>
          <w:spacing w:val="-6"/>
        </w:rPr>
        <w:t xml:space="preserve"> </w:t>
      </w:r>
      <w:r>
        <w:rPr>
          <w:color w:val="002C5E"/>
          <w:spacing w:val="-2"/>
        </w:rPr>
        <w:t>and</w:t>
      </w:r>
      <w:r>
        <w:rPr>
          <w:color w:val="002C5E"/>
          <w:spacing w:val="-6"/>
        </w:rPr>
        <w:t xml:space="preserve"> </w:t>
      </w:r>
      <w:r>
        <w:rPr>
          <w:color w:val="002C5E"/>
          <w:spacing w:val="-2"/>
        </w:rPr>
        <w:t>decoration</w:t>
      </w:r>
      <w:r>
        <w:rPr>
          <w:color w:val="002C5E"/>
          <w:spacing w:val="-6"/>
        </w:rPr>
        <w:t xml:space="preserve"> </w:t>
      </w:r>
      <w:r>
        <w:rPr>
          <w:color w:val="002C5E"/>
          <w:spacing w:val="-2"/>
        </w:rPr>
        <w:t>plan</w:t>
      </w:r>
      <w:r>
        <w:rPr>
          <w:color w:val="002C5E"/>
          <w:spacing w:val="-6"/>
        </w:rPr>
        <w:t xml:space="preserve"> </w:t>
      </w:r>
      <w:r>
        <w:rPr>
          <w:color w:val="002C5E"/>
          <w:spacing w:val="-2"/>
        </w:rPr>
        <w:t>before</w:t>
      </w:r>
      <w:r>
        <w:rPr>
          <w:color w:val="002C5E"/>
          <w:spacing w:val="-6"/>
        </w:rPr>
        <w:t xml:space="preserve"> </w:t>
      </w:r>
      <w:r w:rsidR="003524E4">
        <w:rPr>
          <w:rFonts w:ascii="Arial"/>
          <w:b/>
          <w:color w:val="002C5E"/>
          <w:spacing w:val="-2"/>
        </w:rPr>
        <w:t>20</w:t>
      </w:r>
      <w:r w:rsidR="003524E4" w:rsidRPr="003524E4">
        <w:rPr>
          <w:rFonts w:ascii="Arial"/>
          <w:b/>
          <w:color w:val="002C5E"/>
          <w:spacing w:val="-2"/>
          <w:vertAlign w:val="superscript"/>
        </w:rPr>
        <w:t>th</w:t>
      </w:r>
      <w:r w:rsidR="003524E4">
        <w:rPr>
          <w:rFonts w:ascii="Arial"/>
          <w:b/>
          <w:color w:val="002C5E"/>
          <w:spacing w:val="-2"/>
        </w:rPr>
        <w:t xml:space="preserve"> March</w:t>
      </w:r>
      <w:r>
        <w:rPr>
          <w:rFonts w:ascii="Arial"/>
          <w:b/>
          <w:color w:val="002C5E"/>
          <w:spacing w:val="-6"/>
        </w:rPr>
        <w:t xml:space="preserve"> </w:t>
      </w:r>
      <w:r>
        <w:rPr>
          <w:rFonts w:ascii="Arial"/>
          <w:b/>
          <w:color w:val="002C5E"/>
          <w:spacing w:val="-2"/>
        </w:rPr>
        <w:t>2024</w:t>
      </w:r>
      <w:r>
        <w:rPr>
          <w:rFonts w:ascii="Arial"/>
          <w:b/>
          <w:color w:val="002C5E"/>
          <w:spacing w:val="-6"/>
        </w:rPr>
        <w:t xml:space="preserve"> </w:t>
      </w:r>
      <w:r>
        <w:rPr>
          <w:color w:val="002C5E"/>
          <w:spacing w:val="-2"/>
        </w:rPr>
        <w:t>and</w:t>
      </w:r>
      <w:r>
        <w:rPr>
          <w:color w:val="002C5E"/>
          <w:spacing w:val="-6"/>
        </w:rPr>
        <w:t xml:space="preserve"> </w:t>
      </w:r>
      <w:r>
        <w:rPr>
          <w:color w:val="002C5E"/>
          <w:spacing w:val="-2"/>
        </w:rPr>
        <w:t>take</w:t>
      </w:r>
      <w:r>
        <w:rPr>
          <w:color w:val="002C5E"/>
          <w:spacing w:val="-6"/>
        </w:rPr>
        <w:t xml:space="preserve"> </w:t>
      </w:r>
      <w:r>
        <w:rPr>
          <w:color w:val="002C5E"/>
          <w:spacing w:val="-2"/>
        </w:rPr>
        <w:t>prior</w:t>
      </w:r>
      <w:r>
        <w:rPr>
          <w:color w:val="002C5E"/>
          <w:spacing w:val="-6"/>
        </w:rPr>
        <w:t xml:space="preserve"> </w:t>
      </w:r>
      <w:r>
        <w:rPr>
          <w:color w:val="002C5E"/>
          <w:spacing w:val="-2"/>
        </w:rPr>
        <w:t>approval</w:t>
      </w:r>
      <w:r>
        <w:rPr>
          <w:color w:val="002C5E"/>
          <w:spacing w:val="-6"/>
        </w:rPr>
        <w:t xml:space="preserve"> </w:t>
      </w:r>
      <w:r>
        <w:rPr>
          <w:color w:val="002C5E"/>
          <w:spacing w:val="-2"/>
        </w:rPr>
        <w:t>of</w:t>
      </w:r>
      <w:r>
        <w:rPr>
          <w:color w:val="002C5E"/>
          <w:spacing w:val="-6"/>
        </w:rPr>
        <w:t xml:space="preserve"> </w:t>
      </w:r>
      <w:r>
        <w:rPr>
          <w:color w:val="002C5E"/>
          <w:spacing w:val="-2"/>
        </w:rPr>
        <w:t>the</w:t>
      </w:r>
      <w:r>
        <w:rPr>
          <w:color w:val="002C5E"/>
          <w:spacing w:val="-6"/>
        </w:rPr>
        <w:t xml:space="preserve"> </w:t>
      </w:r>
      <w:r>
        <w:rPr>
          <w:color w:val="002C5E"/>
          <w:spacing w:val="-2"/>
        </w:rPr>
        <w:t xml:space="preserve">organizers </w:t>
      </w:r>
      <w:r>
        <w:rPr>
          <w:color w:val="002C5E"/>
        </w:rPr>
        <w:t>of</w:t>
      </w:r>
      <w:r>
        <w:rPr>
          <w:color w:val="002C5E"/>
          <w:spacing w:val="40"/>
        </w:rPr>
        <w:t xml:space="preserve"> </w:t>
      </w:r>
      <w:r>
        <w:rPr>
          <w:color w:val="002C5E"/>
        </w:rPr>
        <w:t>Industrial</w:t>
      </w:r>
      <w:r>
        <w:rPr>
          <w:color w:val="002C5E"/>
          <w:spacing w:val="-3"/>
        </w:rPr>
        <w:t xml:space="preserve"> </w:t>
      </w:r>
      <w:r>
        <w:rPr>
          <w:color w:val="002C5E"/>
        </w:rPr>
        <w:t>Expo</w:t>
      </w:r>
      <w:r>
        <w:rPr>
          <w:color w:val="002C5E"/>
          <w:spacing w:val="-3"/>
        </w:rPr>
        <w:t xml:space="preserve"> </w:t>
      </w:r>
      <w:r>
        <w:rPr>
          <w:color w:val="002C5E"/>
        </w:rPr>
        <w:t>2024.</w:t>
      </w:r>
      <w:r>
        <w:rPr>
          <w:color w:val="002C5E"/>
          <w:spacing w:val="-3"/>
        </w:rPr>
        <w:t xml:space="preserve"> </w:t>
      </w:r>
      <w:r>
        <w:rPr>
          <w:color w:val="002C5E"/>
        </w:rPr>
        <w:t>Construction</w:t>
      </w:r>
      <w:r>
        <w:rPr>
          <w:color w:val="002C5E"/>
          <w:spacing w:val="-3"/>
        </w:rPr>
        <w:t xml:space="preserve"> </w:t>
      </w:r>
      <w:r>
        <w:rPr>
          <w:color w:val="002C5E"/>
        </w:rPr>
        <w:t>of</w:t>
      </w:r>
      <w:r>
        <w:rPr>
          <w:color w:val="002C5E"/>
          <w:spacing w:val="-3"/>
        </w:rPr>
        <w:t xml:space="preserve"> </w:t>
      </w:r>
      <w:r>
        <w:rPr>
          <w:color w:val="002C5E"/>
        </w:rPr>
        <w:t>booths</w:t>
      </w:r>
      <w:r>
        <w:rPr>
          <w:color w:val="002C5E"/>
          <w:spacing w:val="-3"/>
        </w:rPr>
        <w:t xml:space="preserve"> </w:t>
      </w:r>
      <w:r>
        <w:rPr>
          <w:color w:val="002C5E"/>
        </w:rPr>
        <w:t>can</w:t>
      </w:r>
      <w:r>
        <w:rPr>
          <w:color w:val="002C5E"/>
          <w:spacing w:val="-3"/>
        </w:rPr>
        <w:t xml:space="preserve"> </w:t>
      </w:r>
      <w:r>
        <w:rPr>
          <w:color w:val="002C5E"/>
        </w:rPr>
        <w:t>be</w:t>
      </w:r>
      <w:r>
        <w:rPr>
          <w:color w:val="002C5E"/>
          <w:spacing w:val="-3"/>
        </w:rPr>
        <w:t xml:space="preserve"> </w:t>
      </w:r>
      <w:r>
        <w:rPr>
          <w:color w:val="002C5E"/>
        </w:rPr>
        <w:t>taken</w:t>
      </w:r>
      <w:r>
        <w:rPr>
          <w:color w:val="002C5E"/>
          <w:spacing w:val="-3"/>
        </w:rPr>
        <w:t xml:space="preserve"> </w:t>
      </w:r>
      <w:r>
        <w:rPr>
          <w:color w:val="002C5E"/>
        </w:rPr>
        <w:t>only</w:t>
      </w:r>
      <w:r>
        <w:rPr>
          <w:color w:val="002C5E"/>
          <w:spacing w:val="-3"/>
        </w:rPr>
        <w:t xml:space="preserve"> </w:t>
      </w:r>
      <w:r>
        <w:rPr>
          <w:color w:val="002C5E"/>
        </w:rPr>
        <w:t>on</w:t>
      </w:r>
      <w:r>
        <w:rPr>
          <w:color w:val="002C5E"/>
          <w:spacing w:val="-3"/>
        </w:rPr>
        <w:t xml:space="preserve"> </w:t>
      </w:r>
      <w:r>
        <w:rPr>
          <w:color w:val="002C5E"/>
        </w:rPr>
        <w:t>specific</w:t>
      </w:r>
      <w:r>
        <w:rPr>
          <w:color w:val="002C5E"/>
          <w:spacing w:val="-3"/>
        </w:rPr>
        <w:t xml:space="preserve"> </w:t>
      </w:r>
      <w:r>
        <w:rPr>
          <w:color w:val="002C5E"/>
        </w:rPr>
        <w:t>approval</w:t>
      </w:r>
      <w:r>
        <w:rPr>
          <w:color w:val="002C5E"/>
          <w:spacing w:val="-3"/>
        </w:rPr>
        <w:t xml:space="preserve"> </w:t>
      </w:r>
      <w:r>
        <w:rPr>
          <w:color w:val="002C5E"/>
        </w:rPr>
        <w:t>of</w:t>
      </w:r>
      <w:r>
        <w:rPr>
          <w:color w:val="002C5E"/>
          <w:spacing w:val="-3"/>
        </w:rPr>
        <w:t xml:space="preserve"> </w:t>
      </w:r>
      <w:r>
        <w:rPr>
          <w:color w:val="002C5E"/>
        </w:rPr>
        <w:t>construction</w:t>
      </w:r>
      <w:r>
        <w:rPr>
          <w:color w:val="002C5E"/>
          <w:spacing w:val="-3"/>
        </w:rPr>
        <w:t xml:space="preserve"> </w:t>
      </w:r>
      <w:r>
        <w:rPr>
          <w:color w:val="002C5E"/>
        </w:rPr>
        <w:t>plan</w:t>
      </w:r>
      <w:r>
        <w:rPr>
          <w:color w:val="002C5E"/>
          <w:spacing w:val="-3"/>
        </w:rPr>
        <w:t xml:space="preserve"> </w:t>
      </w:r>
      <w:r>
        <w:rPr>
          <w:color w:val="002C5E"/>
        </w:rPr>
        <w:t>by</w:t>
      </w:r>
      <w:r>
        <w:rPr>
          <w:color w:val="002C5E"/>
          <w:spacing w:val="-3"/>
        </w:rPr>
        <w:t xml:space="preserve"> </w:t>
      </w:r>
      <w:r>
        <w:rPr>
          <w:color w:val="002C5E"/>
        </w:rPr>
        <w:t>Industrial</w:t>
      </w:r>
      <w:r>
        <w:rPr>
          <w:color w:val="002C5E"/>
          <w:spacing w:val="-3"/>
        </w:rPr>
        <w:t xml:space="preserve"> </w:t>
      </w:r>
      <w:r>
        <w:rPr>
          <w:color w:val="002C5E"/>
        </w:rPr>
        <w:t>Expo</w:t>
      </w:r>
      <w:r>
        <w:rPr>
          <w:color w:val="002C5E"/>
          <w:spacing w:val="-3"/>
        </w:rPr>
        <w:t xml:space="preserve"> </w:t>
      </w:r>
      <w:r>
        <w:rPr>
          <w:color w:val="002C5E"/>
        </w:rPr>
        <w:t xml:space="preserve">2024. </w:t>
      </w:r>
      <w:proofErr w:type="spellStart"/>
      <w:r>
        <w:rPr>
          <w:color w:val="002C5E"/>
          <w:spacing w:val="-2"/>
        </w:rPr>
        <w:t>Equipments</w:t>
      </w:r>
      <w:proofErr w:type="spellEnd"/>
      <w:r>
        <w:rPr>
          <w:color w:val="002C5E"/>
          <w:spacing w:val="-2"/>
        </w:rPr>
        <w:t>,</w:t>
      </w:r>
      <w:r>
        <w:rPr>
          <w:color w:val="002C5E"/>
          <w:spacing w:val="-5"/>
        </w:rPr>
        <w:t xml:space="preserve"> </w:t>
      </w:r>
      <w:r>
        <w:rPr>
          <w:color w:val="002C5E"/>
          <w:spacing w:val="-2"/>
        </w:rPr>
        <w:t>machineries</w:t>
      </w:r>
      <w:r>
        <w:rPr>
          <w:color w:val="002C5E"/>
          <w:spacing w:val="-5"/>
        </w:rPr>
        <w:t xml:space="preserve"> </w:t>
      </w:r>
      <w:r>
        <w:rPr>
          <w:color w:val="002C5E"/>
          <w:spacing w:val="-2"/>
        </w:rPr>
        <w:t>and</w:t>
      </w:r>
      <w:r>
        <w:rPr>
          <w:color w:val="002C5E"/>
          <w:spacing w:val="-5"/>
        </w:rPr>
        <w:t xml:space="preserve"> </w:t>
      </w:r>
      <w:r>
        <w:rPr>
          <w:color w:val="002C5E"/>
          <w:spacing w:val="-2"/>
        </w:rPr>
        <w:t>other</w:t>
      </w:r>
      <w:r>
        <w:rPr>
          <w:color w:val="002C5E"/>
          <w:spacing w:val="-5"/>
        </w:rPr>
        <w:t xml:space="preserve"> </w:t>
      </w:r>
      <w:r>
        <w:rPr>
          <w:color w:val="002C5E"/>
          <w:spacing w:val="-2"/>
        </w:rPr>
        <w:t>exhibits</w:t>
      </w:r>
      <w:r>
        <w:rPr>
          <w:color w:val="002C5E"/>
          <w:spacing w:val="-5"/>
        </w:rPr>
        <w:t xml:space="preserve"> </w:t>
      </w:r>
      <w:r>
        <w:rPr>
          <w:color w:val="002C5E"/>
          <w:spacing w:val="-2"/>
        </w:rPr>
        <w:t>which</w:t>
      </w:r>
      <w:r>
        <w:rPr>
          <w:color w:val="002C5E"/>
          <w:spacing w:val="-5"/>
        </w:rPr>
        <w:t xml:space="preserve"> </w:t>
      </w:r>
      <w:r>
        <w:rPr>
          <w:color w:val="002C5E"/>
          <w:spacing w:val="-2"/>
        </w:rPr>
        <w:t>may</w:t>
      </w:r>
      <w:r>
        <w:rPr>
          <w:color w:val="002C5E"/>
          <w:spacing w:val="-5"/>
        </w:rPr>
        <w:t xml:space="preserve"> </w:t>
      </w:r>
      <w:r>
        <w:rPr>
          <w:color w:val="002C5E"/>
          <w:spacing w:val="-2"/>
        </w:rPr>
        <w:t>produce</w:t>
      </w:r>
      <w:r>
        <w:rPr>
          <w:color w:val="002C5E"/>
          <w:spacing w:val="-5"/>
        </w:rPr>
        <w:t xml:space="preserve"> </w:t>
      </w:r>
      <w:r>
        <w:rPr>
          <w:color w:val="002C5E"/>
          <w:spacing w:val="-2"/>
        </w:rPr>
        <w:t>excessive</w:t>
      </w:r>
      <w:r>
        <w:rPr>
          <w:color w:val="002C5E"/>
          <w:spacing w:val="-5"/>
        </w:rPr>
        <w:t xml:space="preserve"> </w:t>
      </w:r>
      <w:r>
        <w:rPr>
          <w:color w:val="002C5E"/>
          <w:spacing w:val="-2"/>
        </w:rPr>
        <w:t>noise,</w:t>
      </w:r>
      <w:r>
        <w:rPr>
          <w:color w:val="002C5E"/>
          <w:spacing w:val="-5"/>
        </w:rPr>
        <w:t xml:space="preserve"> </w:t>
      </w:r>
      <w:r>
        <w:rPr>
          <w:color w:val="002C5E"/>
          <w:spacing w:val="-2"/>
        </w:rPr>
        <w:t>vibration</w:t>
      </w:r>
      <w:r>
        <w:rPr>
          <w:color w:val="002C5E"/>
          <w:spacing w:val="-5"/>
        </w:rPr>
        <w:t xml:space="preserve"> </w:t>
      </w:r>
      <w:r>
        <w:rPr>
          <w:color w:val="002C5E"/>
          <w:spacing w:val="-2"/>
        </w:rPr>
        <w:t>or</w:t>
      </w:r>
      <w:r>
        <w:rPr>
          <w:color w:val="002C5E"/>
          <w:spacing w:val="-5"/>
        </w:rPr>
        <w:t xml:space="preserve"> </w:t>
      </w:r>
      <w:r>
        <w:rPr>
          <w:color w:val="002C5E"/>
          <w:spacing w:val="-2"/>
        </w:rPr>
        <w:t>may</w:t>
      </w:r>
      <w:r>
        <w:rPr>
          <w:color w:val="002C5E"/>
          <w:spacing w:val="-5"/>
        </w:rPr>
        <w:t xml:space="preserve"> </w:t>
      </w:r>
      <w:r>
        <w:rPr>
          <w:color w:val="002C5E"/>
          <w:spacing w:val="-2"/>
        </w:rPr>
        <w:t>cause</w:t>
      </w:r>
      <w:r>
        <w:rPr>
          <w:color w:val="002C5E"/>
          <w:spacing w:val="-5"/>
        </w:rPr>
        <w:t xml:space="preserve"> </w:t>
      </w:r>
      <w:r>
        <w:rPr>
          <w:color w:val="002C5E"/>
          <w:spacing w:val="-2"/>
        </w:rPr>
        <w:t>electrical</w:t>
      </w:r>
      <w:r>
        <w:rPr>
          <w:color w:val="002C5E"/>
          <w:spacing w:val="-5"/>
        </w:rPr>
        <w:t xml:space="preserve"> </w:t>
      </w:r>
      <w:r>
        <w:rPr>
          <w:color w:val="002C5E"/>
          <w:spacing w:val="-2"/>
        </w:rPr>
        <w:t>interference</w:t>
      </w:r>
      <w:r>
        <w:rPr>
          <w:color w:val="002C5E"/>
          <w:spacing w:val="-5"/>
        </w:rPr>
        <w:t xml:space="preserve"> </w:t>
      </w:r>
      <w:r>
        <w:rPr>
          <w:color w:val="002C5E"/>
          <w:spacing w:val="-2"/>
        </w:rPr>
        <w:t>or</w:t>
      </w:r>
      <w:r>
        <w:rPr>
          <w:color w:val="002C5E"/>
          <w:spacing w:val="-5"/>
        </w:rPr>
        <w:t xml:space="preserve"> </w:t>
      </w:r>
      <w:r>
        <w:rPr>
          <w:color w:val="002C5E"/>
          <w:spacing w:val="-2"/>
        </w:rPr>
        <w:t xml:space="preserve">other </w:t>
      </w:r>
      <w:r>
        <w:rPr>
          <w:color w:val="002C5E"/>
        </w:rPr>
        <w:t xml:space="preserve">annoyance will not be permitted to operate, albeit they may be permitted to display such exhibits. In this matter the decision of the </w:t>
      </w:r>
      <w:proofErr w:type="spellStart"/>
      <w:r>
        <w:rPr>
          <w:color w:val="002C5E"/>
        </w:rPr>
        <w:t>organisers</w:t>
      </w:r>
      <w:proofErr w:type="spellEnd"/>
      <w:r>
        <w:rPr>
          <w:color w:val="002C5E"/>
          <w:spacing w:val="-8"/>
        </w:rPr>
        <w:t xml:space="preserve"> </w:t>
      </w:r>
      <w:r>
        <w:rPr>
          <w:color w:val="002C5E"/>
        </w:rPr>
        <w:t>will</w:t>
      </w:r>
      <w:r>
        <w:rPr>
          <w:color w:val="002C5E"/>
          <w:spacing w:val="-8"/>
        </w:rPr>
        <w:t xml:space="preserve"> </w:t>
      </w:r>
      <w:r>
        <w:rPr>
          <w:color w:val="002C5E"/>
        </w:rPr>
        <w:t>be</w:t>
      </w:r>
      <w:r>
        <w:rPr>
          <w:color w:val="002C5E"/>
          <w:spacing w:val="-8"/>
        </w:rPr>
        <w:t xml:space="preserve"> </w:t>
      </w:r>
      <w:r>
        <w:rPr>
          <w:color w:val="002C5E"/>
        </w:rPr>
        <w:t>final.</w:t>
      </w:r>
      <w:r>
        <w:rPr>
          <w:color w:val="002C5E"/>
          <w:spacing w:val="-8"/>
        </w:rPr>
        <w:t xml:space="preserve"> </w:t>
      </w:r>
      <w:r>
        <w:rPr>
          <w:color w:val="002C5E"/>
        </w:rPr>
        <w:t>The</w:t>
      </w:r>
      <w:r>
        <w:rPr>
          <w:color w:val="002C5E"/>
          <w:spacing w:val="-8"/>
        </w:rPr>
        <w:t xml:space="preserve"> </w:t>
      </w:r>
      <w:r>
        <w:rPr>
          <w:color w:val="002C5E"/>
        </w:rPr>
        <w:t>organizers</w:t>
      </w:r>
      <w:r>
        <w:rPr>
          <w:color w:val="002C5E"/>
          <w:spacing w:val="-8"/>
        </w:rPr>
        <w:t xml:space="preserve"> </w:t>
      </w:r>
      <w:r>
        <w:rPr>
          <w:color w:val="002C5E"/>
        </w:rPr>
        <w:t>reserve</w:t>
      </w:r>
      <w:r>
        <w:rPr>
          <w:color w:val="002C5E"/>
          <w:spacing w:val="-8"/>
        </w:rPr>
        <w:t xml:space="preserve"> </w:t>
      </w:r>
      <w:r>
        <w:rPr>
          <w:color w:val="002C5E"/>
        </w:rPr>
        <w:t>the</w:t>
      </w:r>
      <w:r>
        <w:rPr>
          <w:color w:val="002C5E"/>
          <w:spacing w:val="-8"/>
        </w:rPr>
        <w:t xml:space="preserve"> </w:t>
      </w:r>
      <w:r>
        <w:rPr>
          <w:color w:val="002C5E"/>
        </w:rPr>
        <w:t>right</w:t>
      </w:r>
      <w:r>
        <w:rPr>
          <w:color w:val="002C5E"/>
          <w:spacing w:val="-8"/>
        </w:rPr>
        <w:t xml:space="preserve"> </w:t>
      </w:r>
      <w:r>
        <w:rPr>
          <w:color w:val="002C5E"/>
        </w:rPr>
        <w:t>to</w:t>
      </w:r>
      <w:r>
        <w:rPr>
          <w:color w:val="002C5E"/>
          <w:spacing w:val="-8"/>
        </w:rPr>
        <w:t xml:space="preserve"> </w:t>
      </w:r>
      <w:r>
        <w:rPr>
          <w:color w:val="002C5E"/>
        </w:rPr>
        <w:t>alter</w:t>
      </w:r>
      <w:r>
        <w:rPr>
          <w:color w:val="002C5E"/>
          <w:spacing w:val="-8"/>
        </w:rPr>
        <w:t xml:space="preserve"> </w:t>
      </w:r>
      <w:r>
        <w:rPr>
          <w:color w:val="002C5E"/>
        </w:rPr>
        <w:t>the</w:t>
      </w:r>
      <w:r>
        <w:rPr>
          <w:color w:val="002C5E"/>
          <w:spacing w:val="-8"/>
        </w:rPr>
        <w:t xml:space="preserve"> </w:t>
      </w:r>
      <w:r>
        <w:rPr>
          <w:color w:val="002C5E"/>
        </w:rPr>
        <w:t>floor</w:t>
      </w:r>
      <w:r>
        <w:rPr>
          <w:color w:val="002C5E"/>
          <w:spacing w:val="-8"/>
        </w:rPr>
        <w:t xml:space="preserve"> </w:t>
      </w:r>
      <w:r>
        <w:rPr>
          <w:color w:val="002C5E"/>
        </w:rPr>
        <w:t>plan.</w:t>
      </w:r>
    </w:p>
    <w:p w:rsidR="006C343F" w:rsidRDefault="00000000">
      <w:pPr>
        <w:pStyle w:val="Heading3"/>
      </w:pPr>
      <w:r>
        <w:rPr>
          <w:color w:val="002C5E"/>
          <w:spacing w:val="-2"/>
        </w:rPr>
        <w:t>INSURANCE:</w:t>
      </w:r>
    </w:p>
    <w:p w:rsidR="006C343F" w:rsidRDefault="00000000">
      <w:pPr>
        <w:pStyle w:val="ListParagraph"/>
        <w:numPr>
          <w:ilvl w:val="0"/>
          <w:numId w:val="3"/>
        </w:numPr>
        <w:tabs>
          <w:tab w:val="left" w:pos="306"/>
        </w:tabs>
        <w:spacing w:line="201" w:lineRule="exact"/>
        <w:ind w:left="306" w:hanging="199"/>
        <w:rPr>
          <w:sz w:val="18"/>
        </w:rPr>
      </w:pPr>
      <w:r>
        <w:rPr>
          <w:color w:val="002C5E"/>
          <w:spacing w:val="-2"/>
          <w:sz w:val="18"/>
        </w:rPr>
        <w:t>Insurance</w:t>
      </w:r>
      <w:r>
        <w:rPr>
          <w:color w:val="002C5E"/>
          <w:spacing w:val="-13"/>
          <w:sz w:val="18"/>
        </w:rPr>
        <w:t xml:space="preserve"> </w:t>
      </w:r>
      <w:r>
        <w:rPr>
          <w:color w:val="002C5E"/>
          <w:spacing w:val="-2"/>
          <w:sz w:val="18"/>
        </w:rPr>
        <w:t>of</w:t>
      </w:r>
      <w:r>
        <w:rPr>
          <w:color w:val="002C5E"/>
          <w:spacing w:val="-13"/>
          <w:sz w:val="18"/>
        </w:rPr>
        <w:t xml:space="preserve"> </w:t>
      </w:r>
      <w:r>
        <w:rPr>
          <w:color w:val="002C5E"/>
          <w:spacing w:val="-2"/>
          <w:sz w:val="18"/>
        </w:rPr>
        <w:t>the</w:t>
      </w:r>
      <w:r>
        <w:rPr>
          <w:color w:val="002C5E"/>
          <w:spacing w:val="-12"/>
          <w:sz w:val="18"/>
        </w:rPr>
        <w:t xml:space="preserve"> </w:t>
      </w:r>
      <w:r>
        <w:rPr>
          <w:color w:val="002C5E"/>
          <w:spacing w:val="-2"/>
          <w:sz w:val="18"/>
        </w:rPr>
        <w:t>exhibits</w:t>
      </w:r>
      <w:r>
        <w:rPr>
          <w:color w:val="002C5E"/>
          <w:spacing w:val="-13"/>
          <w:sz w:val="18"/>
        </w:rPr>
        <w:t xml:space="preserve"> </w:t>
      </w:r>
      <w:r>
        <w:rPr>
          <w:color w:val="002C5E"/>
          <w:spacing w:val="-2"/>
          <w:sz w:val="18"/>
        </w:rPr>
        <w:t>and</w:t>
      </w:r>
      <w:r>
        <w:rPr>
          <w:color w:val="002C5E"/>
          <w:spacing w:val="-13"/>
          <w:sz w:val="18"/>
        </w:rPr>
        <w:t xml:space="preserve"> </w:t>
      </w:r>
      <w:r>
        <w:rPr>
          <w:color w:val="002C5E"/>
          <w:spacing w:val="-2"/>
          <w:sz w:val="18"/>
        </w:rPr>
        <w:t>the</w:t>
      </w:r>
      <w:r>
        <w:rPr>
          <w:color w:val="002C5E"/>
          <w:spacing w:val="-12"/>
          <w:sz w:val="18"/>
        </w:rPr>
        <w:t xml:space="preserve"> </w:t>
      </w:r>
      <w:r>
        <w:rPr>
          <w:color w:val="002C5E"/>
          <w:spacing w:val="-2"/>
          <w:sz w:val="18"/>
        </w:rPr>
        <w:t>property</w:t>
      </w:r>
      <w:r>
        <w:rPr>
          <w:color w:val="002C5E"/>
          <w:spacing w:val="-13"/>
          <w:sz w:val="18"/>
        </w:rPr>
        <w:t xml:space="preserve"> </w:t>
      </w:r>
      <w:r>
        <w:rPr>
          <w:color w:val="002C5E"/>
          <w:spacing w:val="-2"/>
          <w:sz w:val="18"/>
        </w:rPr>
        <w:t>of</w:t>
      </w:r>
      <w:r>
        <w:rPr>
          <w:color w:val="002C5E"/>
          <w:spacing w:val="-13"/>
          <w:sz w:val="18"/>
        </w:rPr>
        <w:t xml:space="preserve"> </w:t>
      </w:r>
      <w:r>
        <w:rPr>
          <w:color w:val="002C5E"/>
          <w:spacing w:val="-2"/>
          <w:sz w:val="18"/>
        </w:rPr>
        <w:t>the</w:t>
      </w:r>
      <w:r>
        <w:rPr>
          <w:color w:val="002C5E"/>
          <w:spacing w:val="-12"/>
          <w:sz w:val="18"/>
        </w:rPr>
        <w:t xml:space="preserve"> </w:t>
      </w:r>
      <w:r>
        <w:rPr>
          <w:color w:val="002C5E"/>
          <w:spacing w:val="-2"/>
          <w:sz w:val="18"/>
        </w:rPr>
        <w:t>stands</w:t>
      </w:r>
      <w:r>
        <w:rPr>
          <w:color w:val="002C5E"/>
          <w:spacing w:val="-13"/>
          <w:sz w:val="18"/>
        </w:rPr>
        <w:t xml:space="preserve"> </w:t>
      </w:r>
      <w:r>
        <w:rPr>
          <w:color w:val="002C5E"/>
          <w:spacing w:val="-2"/>
          <w:sz w:val="18"/>
        </w:rPr>
        <w:t>will</w:t>
      </w:r>
      <w:r>
        <w:rPr>
          <w:color w:val="002C5E"/>
          <w:spacing w:val="-12"/>
          <w:sz w:val="18"/>
        </w:rPr>
        <w:t xml:space="preserve"> </w:t>
      </w:r>
      <w:r>
        <w:rPr>
          <w:color w:val="002C5E"/>
          <w:spacing w:val="-2"/>
          <w:sz w:val="18"/>
        </w:rPr>
        <w:t>be</w:t>
      </w:r>
      <w:r>
        <w:rPr>
          <w:color w:val="002C5E"/>
          <w:spacing w:val="-13"/>
          <w:sz w:val="18"/>
        </w:rPr>
        <w:t xml:space="preserve"> </w:t>
      </w:r>
      <w:r>
        <w:rPr>
          <w:color w:val="002C5E"/>
          <w:spacing w:val="-2"/>
          <w:sz w:val="18"/>
        </w:rPr>
        <w:t>the</w:t>
      </w:r>
      <w:r>
        <w:rPr>
          <w:color w:val="002C5E"/>
          <w:spacing w:val="-13"/>
          <w:sz w:val="18"/>
        </w:rPr>
        <w:t xml:space="preserve"> </w:t>
      </w:r>
      <w:r>
        <w:rPr>
          <w:color w:val="002C5E"/>
          <w:spacing w:val="-2"/>
          <w:sz w:val="18"/>
        </w:rPr>
        <w:t>responsibility</w:t>
      </w:r>
      <w:r>
        <w:rPr>
          <w:color w:val="002C5E"/>
          <w:spacing w:val="-12"/>
          <w:sz w:val="18"/>
        </w:rPr>
        <w:t xml:space="preserve"> </w:t>
      </w:r>
      <w:r>
        <w:rPr>
          <w:color w:val="002C5E"/>
          <w:spacing w:val="-2"/>
          <w:sz w:val="18"/>
        </w:rPr>
        <w:t>of</w:t>
      </w:r>
      <w:r>
        <w:rPr>
          <w:color w:val="002C5E"/>
          <w:spacing w:val="-13"/>
          <w:sz w:val="18"/>
        </w:rPr>
        <w:t xml:space="preserve"> </w:t>
      </w:r>
      <w:r>
        <w:rPr>
          <w:color w:val="002C5E"/>
          <w:spacing w:val="-2"/>
          <w:sz w:val="18"/>
        </w:rPr>
        <w:t>individual</w:t>
      </w:r>
      <w:r>
        <w:rPr>
          <w:color w:val="002C5E"/>
          <w:spacing w:val="-13"/>
          <w:sz w:val="18"/>
        </w:rPr>
        <w:t xml:space="preserve"> </w:t>
      </w:r>
      <w:r>
        <w:rPr>
          <w:color w:val="002C5E"/>
          <w:spacing w:val="-2"/>
          <w:sz w:val="18"/>
        </w:rPr>
        <w:t>exhibitors.</w:t>
      </w:r>
    </w:p>
    <w:p w:rsidR="006C343F" w:rsidRDefault="00000000">
      <w:pPr>
        <w:pStyle w:val="ListParagraph"/>
        <w:numPr>
          <w:ilvl w:val="0"/>
          <w:numId w:val="3"/>
        </w:numPr>
        <w:tabs>
          <w:tab w:val="left" w:pos="331"/>
        </w:tabs>
        <w:spacing w:before="2" w:line="232" w:lineRule="auto"/>
        <w:ind w:left="107" w:right="158" w:firstLine="0"/>
        <w:rPr>
          <w:sz w:val="18"/>
        </w:rPr>
      </w:pPr>
      <w:r>
        <w:rPr>
          <w:color w:val="002C5E"/>
          <w:sz w:val="18"/>
        </w:rPr>
        <w:t xml:space="preserve">The </w:t>
      </w:r>
      <w:proofErr w:type="spellStart"/>
      <w:r>
        <w:rPr>
          <w:color w:val="002C5E"/>
          <w:sz w:val="18"/>
        </w:rPr>
        <w:t>organisers</w:t>
      </w:r>
      <w:proofErr w:type="spellEnd"/>
      <w:r>
        <w:rPr>
          <w:color w:val="002C5E"/>
          <w:sz w:val="18"/>
        </w:rPr>
        <w:t xml:space="preserve"> shall not be responsible in any way for personal injury to the exhibitors or his staff, agents, invitees or licensees however</w:t>
      </w:r>
      <w:r>
        <w:rPr>
          <w:color w:val="002C5E"/>
          <w:spacing w:val="-20"/>
          <w:sz w:val="18"/>
        </w:rPr>
        <w:t xml:space="preserve"> </w:t>
      </w:r>
      <w:r>
        <w:rPr>
          <w:color w:val="002C5E"/>
          <w:sz w:val="18"/>
        </w:rPr>
        <w:t>caused.</w:t>
      </w:r>
    </w:p>
    <w:p w:rsidR="006C343F" w:rsidRDefault="00000000">
      <w:pPr>
        <w:pStyle w:val="Heading3"/>
        <w:spacing w:before="196"/>
      </w:pPr>
      <w:r>
        <w:rPr>
          <w:color w:val="002C5E"/>
          <w:spacing w:val="-6"/>
        </w:rPr>
        <w:t>PAYMENT</w:t>
      </w:r>
      <w:r>
        <w:rPr>
          <w:color w:val="002C5E"/>
          <w:spacing w:val="-11"/>
        </w:rPr>
        <w:t xml:space="preserve"> </w:t>
      </w:r>
      <w:r>
        <w:rPr>
          <w:color w:val="002C5E"/>
          <w:spacing w:val="-2"/>
        </w:rPr>
        <w:t>TERMS:</w:t>
      </w:r>
    </w:p>
    <w:p w:rsidR="006C343F" w:rsidRDefault="003524E4">
      <w:pPr>
        <w:pStyle w:val="BodyText"/>
        <w:spacing w:before="3" w:line="232" w:lineRule="auto"/>
        <w:ind w:left="107"/>
      </w:pPr>
      <w:r>
        <w:rPr>
          <w:color w:val="002C5E"/>
        </w:rPr>
        <w:t xml:space="preserve">The exhibitors have to pay Rs. </w:t>
      </w:r>
      <w:r w:rsidR="00182151">
        <w:rPr>
          <w:color w:val="002C5E"/>
        </w:rPr>
        <w:t>2</w:t>
      </w:r>
      <w:r>
        <w:rPr>
          <w:color w:val="002C5E"/>
        </w:rPr>
        <w:t xml:space="preserve">000.00 as caution money. The said amount will be transfer after verifying the items that issues has been issued.  </w:t>
      </w:r>
    </w:p>
    <w:p w:rsidR="006C343F" w:rsidRDefault="00000000">
      <w:pPr>
        <w:pStyle w:val="Heading3"/>
        <w:spacing w:before="196"/>
      </w:pPr>
      <w:r>
        <w:rPr>
          <w:color w:val="002C5E"/>
          <w:spacing w:val="-4"/>
        </w:rPr>
        <w:t>DEFAULT</w:t>
      </w:r>
      <w:r>
        <w:rPr>
          <w:color w:val="002C5E"/>
          <w:spacing w:val="-16"/>
        </w:rPr>
        <w:t xml:space="preserve"> </w:t>
      </w:r>
      <w:r>
        <w:rPr>
          <w:color w:val="002C5E"/>
          <w:spacing w:val="-4"/>
        </w:rPr>
        <w:t>ON</w:t>
      </w:r>
      <w:r>
        <w:rPr>
          <w:color w:val="002C5E"/>
          <w:spacing w:val="-13"/>
        </w:rPr>
        <w:t xml:space="preserve"> </w:t>
      </w:r>
      <w:r>
        <w:rPr>
          <w:color w:val="002C5E"/>
          <w:spacing w:val="-4"/>
        </w:rPr>
        <w:t>PAYMENTS:</w:t>
      </w:r>
    </w:p>
    <w:p w:rsidR="006C343F" w:rsidRDefault="00000000">
      <w:pPr>
        <w:pStyle w:val="BodyText"/>
        <w:spacing w:before="3" w:line="232" w:lineRule="auto"/>
        <w:ind w:left="107" w:right="153"/>
      </w:pPr>
      <w:r>
        <w:rPr>
          <w:color w:val="002C5E"/>
        </w:rPr>
        <w:t>The</w:t>
      </w:r>
      <w:r>
        <w:rPr>
          <w:color w:val="002C5E"/>
          <w:spacing w:val="-20"/>
        </w:rPr>
        <w:t xml:space="preserve"> </w:t>
      </w:r>
      <w:proofErr w:type="spellStart"/>
      <w:r>
        <w:rPr>
          <w:color w:val="002C5E"/>
        </w:rPr>
        <w:t>organisers</w:t>
      </w:r>
      <w:proofErr w:type="spellEnd"/>
      <w:r>
        <w:rPr>
          <w:color w:val="002C5E"/>
          <w:spacing w:val="-19"/>
        </w:rPr>
        <w:t xml:space="preserve"> </w:t>
      </w:r>
      <w:r>
        <w:rPr>
          <w:color w:val="002C5E"/>
        </w:rPr>
        <w:t>reserve</w:t>
      </w:r>
      <w:r>
        <w:rPr>
          <w:color w:val="002C5E"/>
          <w:spacing w:val="-19"/>
        </w:rPr>
        <w:t xml:space="preserve"> </w:t>
      </w:r>
      <w:r>
        <w:rPr>
          <w:color w:val="002C5E"/>
        </w:rPr>
        <w:t>the</w:t>
      </w:r>
      <w:r>
        <w:rPr>
          <w:color w:val="002C5E"/>
          <w:spacing w:val="-19"/>
        </w:rPr>
        <w:t xml:space="preserve"> </w:t>
      </w:r>
      <w:r>
        <w:rPr>
          <w:color w:val="002C5E"/>
        </w:rPr>
        <w:t>right</w:t>
      </w:r>
      <w:r>
        <w:rPr>
          <w:color w:val="002C5E"/>
          <w:spacing w:val="-19"/>
        </w:rPr>
        <w:t xml:space="preserve"> </w:t>
      </w:r>
      <w:r>
        <w:rPr>
          <w:color w:val="002C5E"/>
        </w:rPr>
        <w:t>to</w:t>
      </w:r>
      <w:r>
        <w:rPr>
          <w:color w:val="002C5E"/>
          <w:spacing w:val="-19"/>
        </w:rPr>
        <w:t xml:space="preserve"> </w:t>
      </w:r>
      <w:r>
        <w:rPr>
          <w:color w:val="002C5E"/>
        </w:rPr>
        <w:t>cancel</w:t>
      </w:r>
      <w:r>
        <w:rPr>
          <w:color w:val="002C5E"/>
          <w:spacing w:val="-19"/>
        </w:rPr>
        <w:t xml:space="preserve"> </w:t>
      </w:r>
      <w:r>
        <w:rPr>
          <w:color w:val="002C5E"/>
        </w:rPr>
        <w:t>any</w:t>
      </w:r>
      <w:r>
        <w:rPr>
          <w:color w:val="002C5E"/>
          <w:spacing w:val="-19"/>
        </w:rPr>
        <w:t xml:space="preserve"> </w:t>
      </w:r>
      <w:r>
        <w:rPr>
          <w:color w:val="002C5E"/>
        </w:rPr>
        <w:t>reservation</w:t>
      </w:r>
      <w:r>
        <w:rPr>
          <w:color w:val="002C5E"/>
          <w:spacing w:val="-19"/>
        </w:rPr>
        <w:t xml:space="preserve"> </w:t>
      </w:r>
      <w:r>
        <w:rPr>
          <w:color w:val="002C5E"/>
        </w:rPr>
        <w:t>of</w:t>
      </w:r>
      <w:r>
        <w:rPr>
          <w:color w:val="002C5E"/>
          <w:spacing w:val="-19"/>
        </w:rPr>
        <w:t xml:space="preserve"> </w:t>
      </w:r>
      <w:r>
        <w:rPr>
          <w:color w:val="002C5E"/>
        </w:rPr>
        <w:t>space</w:t>
      </w:r>
      <w:r>
        <w:rPr>
          <w:color w:val="002C5E"/>
          <w:spacing w:val="-19"/>
        </w:rPr>
        <w:t xml:space="preserve"> </w:t>
      </w:r>
      <w:r>
        <w:rPr>
          <w:color w:val="002C5E"/>
        </w:rPr>
        <w:t>in</w:t>
      </w:r>
      <w:r>
        <w:rPr>
          <w:color w:val="002C5E"/>
          <w:spacing w:val="-19"/>
        </w:rPr>
        <w:t xml:space="preserve"> </w:t>
      </w:r>
      <w:r>
        <w:rPr>
          <w:color w:val="002C5E"/>
        </w:rPr>
        <w:t>the</w:t>
      </w:r>
      <w:r>
        <w:rPr>
          <w:color w:val="002C5E"/>
          <w:spacing w:val="-19"/>
        </w:rPr>
        <w:t xml:space="preserve"> </w:t>
      </w:r>
      <w:r>
        <w:rPr>
          <w:color w:val="002C5E"/>
        </w:rPr>
        <w:t>event</w:t>
      </w:r>
      <w:r>
        <w:rPr>
          <w:color w:val="002C5E"/>
          <w:spacing w:val="-19"/>
        </w:rPr>
        <w:t xml:space="preserve"> </w:t>
      </w:r>
      <w:r>
        <w:rPr>
          <w:color w:val="002C5E"/>
        </w:rPr>
        <w:t>of</w:t>
      </w:r>
      <w:r>
        <w:rPr>
          <w:color w:val="002C5E"/>
          <w:spacing w:val="-19"/>
        </w:rPr>
        <w:t xml:space="preserve"> </w:t>
      </w:r>
      <w:r>
        <w:rPr>
          <w:color w:val="002C5E"/>
        </w:rPr>
        <w:t>an</w:t>
      </w:r>
      <w:r>
        <w:rPr>
          <w:color w:val="002C5E"/>
          <w:spacing w:val="-19"/>
        </w:rPr>
        <w:t xml:space="preserve"> </w:t>
      </w:r>
      <w:r>
        <w:rPr>
          <w:color w:val="002C5E"/>
        </w:rPr>
        <w:t>exhibitor</w:t>
      </w:r>
      <w:r>
        <w:rPr>
          <w:color w:val="002C5E"/>
          <w:spacing w:val="-19"/>
        </w:rPr>
        <w:t xml:space="preserve"> </w:t>
      </w:r>
      <w:r>
        <w:rPr>
          <w:color w:val="002C5E"/>
        </w:rPr>
        <w:t>not</w:t>
      </w:r>
      <w:r>
        <w:rPr>
          <w:color w:val="002C5E"/>
          <w:spacing w:val="-19"/>
        </w:rPr>
        <w:t xml:space="preserve"> </w:t>
      </w:r>
      <w:r>
        <w:rPr>
          <w:color w:val="002C5E"/>
        </w:rPr>
        <w:t>having</w:t>
      </w:r>
      <w:r>
        <w:rPr>
          <w:color w:val="002C5E"/>
          <w:spacing w:val="-19"/>
        </w:rPr>
        <w:t xml:space="preserve"> </w:t>
      </w:r>
      <w:r>
        <w:rPr>
          <w:color w:val="002C5E"/>
        </w:rPr>
        <w:t>paid</w:t>
      </w:r>
      <w:r>
        <w:rPr>
          <w:color w:val="002C5E"/>
          <w:spacing w:val="-19"/>
        </w:rPr>
        <w:t xml:space="preserve"> </w:t>
      </w:r>
      <w:r>
        <w:rPr>
          <w:color w:val="002C5E"/>
        </w:rPr>
        <w:t>any</w:t>
      </w:r>
      <w:r>
        <w:rPr>
          <w:color w:val="002C5E"/>
          <w:spacing w:val="-19"/>
        </w:rPr>
        <w:t xml:space="preserve"> </w:t>
      </w:r>
      <w:r>
        <w:rPr>
          <w:color w:val="002C5E"/>
        </w:rPr>
        <w:t>dues</w:t>
      </w:r>
      <w:r>
        <w:rPr>
          <w:color w:val="002C5E"/>
          <w:spacing w:val="-19"/>
        </w:rPr>
        <w:t xml:space="preserve"> </w:t>
      </w:r>
      <w:r>
        <w:rPr>
          <w:color w:val="002C5E"/>
        </w:rPr>
        <w:t>in</w:t>
      </w:r>
      <w:r>
        <w:rPr>
          <w:color w:val="002C5E"/>
          <w:spacing w:val="-19"/>
        </w:rPr>
        <w:t xml:space="preserve"> </w:t>
      </w:r>
      <w:r w:rsidR="003524E4">
        <w:rPr>
          <w:color w:val="002C5E"/>
        </w:rPr>
        <w:t>caution</w:t>
      </w:r>
      <w:r>
        <w:rPr>
          <w:color w:val="002C5E"/>
          <w:spacing w:val="-19"/>
        </w:rPr>
        <w:t xml:space="preserve"> </w:t>
      </w:r>
      <w:r>
        <w:rPr>
          <w:color w:val="002C5E"/>
        </w:rPr>
        <w:t>charges on</w:t>
      </w:r>
      <w:r>
        <w:rPr>
          <w:color w:val="002C5E"/>
          <w:spacing w:val="-9"/>
        </w:rPr>
        <w:t xml:space="preserve"> </w:t>
      </w:r>
      <w:r>
        <w:rPr>
          <w:color w:val="002C5E"/>
        </w:rPr>
        <w:t>or</w:t>
      </w:r>
      <w:r>
        <w:rPr>
          <w:color w:val="002C5E"/>
          <w:spacing w:val="-9"/>
        </w:rPr>
        <w:t xml:space="preserve"> </w:t>
      </w:r>
      <w:r>
        <w:rPr>
          <w:color w:val="002C5E"/>
        </w:rPr>
        <w:t>before</w:t>
      </w:r>
      <w:r>
        <w:rPr>
          <w:color w:val="002C5E"/>
          <w:spacing w:val="-9"/>
        </w:rPr>
        <w:t xml:space="preserve"> </w:t>
      </w:r>
      <w:r>
        <w:rPr>
          <w:color w:val="002C5E"/>
        </w:rPr>
        <w:t>the</w:t>
      </w:r>
      <w:r>
        <w:rPr>
          <w:color w:val="002C5E"/>
          <w:spacing w:val="-9"/>
        </w:rPr>
        <w:t xml:space="preserve"> </w:t>
      </w:r>
      <w:r>
        <w:rPr>
          <w:color w:val="002C5E"/>
        </w:rPr>
        <w:t>due</w:t>
      </w:r>
      <w:r>
        <w:rPr>
          <w:color w:val="002C5E"/>
          <w:spacing w:val="-9"/>
        </w:rPr>
        <w:t xml:space="preserve"> </w:t>
      </w:r>
      <w:r>
        <w:rPr>
          <w:color w:val="002C5E"/>
        </w:rPr>
        <w:t>dates.</w:t>
      </w:r>
      <w:r>
        <w:rPr>
          <w:color w:val="002C5E"/>
          <w:spacing w:val="-9"/>
        </w:rPr>
        <w:t xml:space="preserve"> </w:t>
      </w:r>
      <w:r>
        <w:rPr>
          <w:color w:val="002C5E"/>
        </w:rPr>
        <w:t>Payment</w:t>
      </w:r>
      <w:r>
        <w:rPr>
          <w:color w:val="002C5E"/>
          <w:spacing w:val="-9"/>
        </w:rPr>
        <w:t xml:space="preserve"> </w:t>
      </w:r>
      <w:r>
        <w:rPr>
          <w:color w:val="002C5E"/>
        </w:rPr>
        <w:t>already</w:t>
      </w:r>
      <w:r>
        <w:rPr>
          <w:color w:val="002C5E"/>
          <w:spacing w:val="-9"/>
        </w:rPr>
        <w:t xml:space="preserve"> </w:t>
      </w:r>
      <w:r>
        <w:rPr>
          <w:color w:val="002C5E"/>
        </w:rPr>
        <w:t>received</w:t>
      </w:r>
      <w:r>
        <w:rPr>
          <w:color w:val="002C5E"/>
          <w:spacing w:val="-9"/>
        </w:rPr>
        <w:t xml:space="preserve"> </w:t>
      </w:r>
      <w:r>
        <w:rPr>
          <w:color w:val="002C5E"/>
        </w:rPr>
        <w:t>will</w:t>
      </w:r>
      <w:r>
        <w:rPr>
          <w:color w:val="002C5E"/>
          <w:spacing w:val="-9"/>
        </w:rPr>
        <w:t xml:space="preserve"> </w:t>
      </w:r>
      <w:r>
        <w:rPr>
          <w:color w:val="002C5E"/>
        </w:rPr>
        <w:t>be</w:t>
      </w:r>
      <w:r>
        <w:rPr>
          <w:color w:val="002C5E"/>
          <w:spacing w:val="-9"/>
        </w:rPr>
        <w:t xml:space="preserve"> </w:t>
      </w:r>
      <w:r>
        <w:rPr>
          <w:color w:val="002C5E"/>
        </w:rPr>
        <w:t>forfeited</w:t>
      </w:r>
      <w:r>
        <w:rPr>
          <w:color w:val="002C5E"/>
          <w:spacing w:val="-9"/>
        </w:rPr>
        <w:t xml:space="preserve"> </w:t>
      </w:r>
      <w:r>
        <w:rPr>
          <w:color w:val="002C5E"/>
        </w:rPr>
        <w:t>in</w:t>
      </w:r>
      <w:r>
        <w:rPr>
          <w:color w:val="002C5E"/>
          <w:spacing w:val="-9"/>
        </w:rPr>
        <w:t xml:space="preserve"> </w:t>
      </w:r>
      <w:r>
        <w:rPr>
          <w:color w:val="002C5E"/>
        </w:rPr>
        <w:t>such</w:t>
      </w:r>
      <w:r>
        <w:rPr>
          <w:color w:val="002C5E"/>
          <w:spacing w:val="-9"/>
        </w:rPr>
        <w:t xml:space="preserve"> </w:t>
      </w:r>
      <w:r>
        <w:rPr>
          <w:color w:val="002C5E"/>
        </w:rPr>
        <w:t>cases.</w:t>
      </w:r>
    </w:p>
    <w:p w:rsidR="006C343F" w:rsidRDefault="00000000">
      <w:pPr>
        <w:pStyle w:val="Heading3"/>
        <w:spacing w:before="196" w:line="240" w:lineRule="auto"/>
      </w:pPr>
      <w:r>
        <w:rPr>
          <w:color w:val="002C5E"/>
          <w:spacing w:val="-2"/>
        </w:rPr>
        <w:t>CANCELLATION:</w:t>
      </w:r>
    </w:p>
    <w:p w:rsidR="006C343F" w:rsidRDefault="00000000">
      <w:pPr>
        <w:pStyle w:val="ListParagraph"/>
        <w:numPr>
          <w:ilvl w:val="0"/>
          <w:numId w:val="2"/>
        </w:numPr>
        <w:tabs>
          <w:tab w:val="left" w:pos="313"/>
        </w:tabs>
        <w:spacing w:before="201" w:line="232" w:lineRule="auto"/>
        <w:ind w:right="158" w:firstLine="0"/>
        <w:rPr>
          <w:sz w:val="18"/>
        </w:rPr>
      </w:pPr>
      <w:r>
        <w:rPr>
          <w:color w:val="002C5E"/>
          <w:sz w:val="18"/>
        </w:rPr>
        <w:t>Cancellation</w:t>
      </w:r>
      <w:r>
        <w:rPr>
          <w:color w:val="002C5E"/>
          <w:spacing w:val="-15"/>
          <w:sz w:val="18"/>
        </w:rPr>
        <w:t xml:space="preserve"> </w:t>
      </w:r>
      <w:r>
        <w:rPr>
          <w:color w:val="002C5E"/>
          <w:sz w:val="18"/>
        </w:rPr>
        <w:t>of</w:t>
      </w:r>
      <w:r>
        <w:rPr>
          <w:color w:val="002C5E"/>
          <w:spacing w:val="-13"/>
          <w:sz w:val="18"/>
        </w:rPr>
        <w:t xml:space="preserve"> </w:t>
      </w:r>
      <w:r>
        <w:rPr>
          <w:color w:val="002C5E"/>
          <w:sz w:val="18"/>
        </w:rPr>
        <w:t>participation</w:t>
      </w:r>
      <w:r>
        <w:rPr>
          <w:color w:val="002C5E"/>
          <w:spacing w:val="-13"/>
          <w:sz w:val="18"/>
        </w:rPr>
        <w:t xml:space="preserve"> </w:t>
      </w:r>
      <w:r>
        <w:rPr>
          <w:color w:val="002C5E"/>
          <w:sz w:val="18"/>
        </w:rPr>
        <w:t>or</w:t>
      </w:r>
      <w:r>
        <w:rPr>
          <w:color w:val="002C5E"/>
          <w:spacing w:val="-13"/>
          <w:sz w:val="18"/>
        </w:rPr>
        <w:t xml:space="preserve"> </w:t>
      </w:r>
      <w:r>
        <w:rPr>
          <w:color w:val="002C5E"/>
          <w:sz w:val="18"/>
        </w:rPr>
        <w:t>reduction</w:t>
      </w:r>
      <w:r>
        <w:rPr>
          <w:color w:val="002C5E"/>
          <w:spacing w:val="-13"/>
          <w:sz w:val="18"/>
        </w:rPr>
        <w:t xml:space="preserve"> </w:t>
      </w:r>
      <w:r>
        <w:rPr>
          <w:color w:val="002C5E"/>
          <w:sz w:val="18"/>
        </w:rPr>
        <w:t>in</w:t>
      </w:r>
      <w:r>
        <w:rPr>
          <w:color w:val="002C5E"/>
          <w:spacing w:val="-13"/>
          <w:sz w:val="18"/>
        </w:rPr>
        <w:t xml:space="preserve"> </w:t>
      </w:r>
      <w:r>
        <w:rPr>
          <w:color w:val="002C5E"/>
          <w:sz w:val="18"/>
        </w:rPr>
        <w:t>the</w:t>
      </w:r>
      <w:r>
        <w:rPr>
          <w:color w:val="002C5E"/>
          <w:spacing w:val="-13"/>
          <w:sz w:val="18"/>
        </w:rPr>
        <w:t xml:space="preserve"> </w:t>
      </w:r>
      <w:r>
        <w:rPr>
          <w:color w:val="002C5E"/>
          <w:sz w:val="18"/>
        </w:rPr>
        <w:t>space</w:t>
      </w:r>
      <w:r>
        <w:rPr>
          <w:color w:val="002C5E"/>
          <w:spacing w:val="-13"/>
          <w:sz w:val="18"/>
        </w:rPr>
        <w:t xml:space="preserve"> </w:t>
      </w:r>
      <w:r>
        <w:rPr>
          <w:color w:val="002C5E"/>
          <w:sz w:val="18"/>
        </w:rPr>
        <w:t>/</w:t>
      </w:r>
      <w:r>
        <w:rPr>
          <w:color w:val="002C5E"/>
          <w:spacing w:val="-13"/>
          <w:sz w:val="18"/>
        </w:rPr>
        <w:t xml:space="preserve"> </w:t>
      </w:r>
      <w:r>
        <w:rPr>
          <w:color w:val="002C5E"/>
          <w:sz w:val="18"/>
        </w:rPr>
        <w:t>stall</w:t>
      </w:r>
      <w:r>
        <w:rPr>
          <w:color w:val="002C5E"/>
          <w:spacing w:val="-13"/>
          <w:sz w:val="18"/>
        </w:rPr>
        <w:t xml:space="preserve"> </w:t>
      </w:r>
      <w:r>
        <w:rPr>
          <w:color w:val="002C5E"/>
          <w:sz w:val="18"/>
        </w:rPr>
        <w:t>booked</w:t>
      </w:r>
      <w:r>
        <w:rPr>
          <w:color w:val="002C5E"/>
          <w:spacing w:val="-13"/>
          <w:sz w:val="18"/>
        </w:rPr>
        <w:t xml:space="preserve"> </w:t>
      </w:r>
      <w:r>
        <w:rPr>
          <w:color w:val="002C5E"/>
          <w:sz w:val="18"/>
        </w:rPr>
        <w:t>by</w:t>
      </w:r>
      <w:r>
        <w:rPr>
          <w:color w:val="002C5E"/>
          <w:spacing w:val="-13"/>
          <w:sz w:val="18"/>
        </w:rPr>
        <w:t xml:space="preserve"> </w:t>
      </w:r>
      <w:r>
        <w:rPr>
          <w:color w:val="002C5E"/>
          <w:sz w:val="18"/>
        </w:rPr>
        <w:t>exhibitor</w:t>
      </w:r>
      <w:r>
        <w:rPr>
          <w:color w:val="002C5E"/>
          <w:spacing w:val="-13"/>
          <w:sz w:val="18"/>
        </w:rPr>
        <w:t xml:space="preserve"> </w:t>
      </w:r>
      <w:r>
        <w:rPr>
          <w:color w:val="002C5E"/>
          <w:sz w:val="18"/>
        </w:rPr>
        <w:t>will</w:t>
      </w:r>
      <w:r>
        <w:rPr>
          <w:color w:val="002C5E"/>
          <w:spacing w:val="-13"/>
          <w:sz w:val="18"/>
        </w:rPr>
        <w:t xml:space="preserve"> </w:t>
      </w:r>
      <w:r>
        <w:rPr>
          <w:color w:val="002C5E"/>
          <w:sz w:val="18"/>
        </w:rPr>
        <w:t>not</w:t>
      </w:r>
      <w:r>
        <w:rPr>
          <w:color w:val="002C5E"/>
          <w:spacing w:val="-13"/>
          <w:sz w:val="18"/>
        </w:rPr>
        <w:t xml:space="preserve"> </w:t>
      </w:r>
      <w:r>
        <w:rPr>
          <w:color w:val="002C5E"/>
          <w:sz w:val="18"/>
        </w:rPr>
        <w:t>be</w:t>
      </w:r>
      <w:r>
        <w:rPr>
          <w:color w:val="002C5E"/>
          <w:spacing w:val="-13"/>
          <w:sz w:val="18"/>
        </w:rPr>
        <w:t xml:space="preserve"> </w:t>
      </w:r>
      <w:r>
        <w:rPr>
          <w:color w:val="002C5E"/>
          <w:sz w:val="18"/>
        </w:rPr>
        <w:t>permitted</w:t>
      </w:r>
      <w:r>
        <w:rPr>
          <w:color w:val="002C5E"/>
          <w:spacing w:val="-13"/>
          <w:sz w:val="18"/>
        </w:rPr>
        <w:t xml:space="preserve"> </w:t>
      </w:r>
      <w:r>
        <w:rPr>
          <w:color w:val="002C5E"/>
          <w:sz w:val="18"/>
        </w:rPr>
        <w:t>and</w:t>
      </w:r>
      <w:r>
        <w:rPr>
          <w:color w:val="002C5E"/>
          <w:spacing w:val="-13"/>
          <w:sz w:val="18"/>
        </w:rPr>
        <w:t xml:space="preserve"> </w:t>
      </w:r>
      <w:r>
        <w:rPr>
          <w:color w:val="002C5E"/>
          <w:sz w:val="18"/>
        </w:rPr>
        <w:t>no</w:t>
      </w:r>
      <w:r>
        <w:rPr>
          <w:color w:val="002C5E"/>
          <w:spacing w:val="-13"/>
          <w:sz w:val="18"/>
        </w:rPr>
        <w:t xml:space="preserve"> </w:t>
      </w:r>
      <w:r>
        <w:rPr>
          <w:color w:val="002C5E"/>
          <w:sz w:val="18"/>
        </w:rPr>
        <w:t>refund</w:t>
      </w:r>
      <w:r>
        <w:rPr>
          <w:color w:val="002C5E"/>
          <w:spacing w:val="-13"/>
          <w:sz w:val="18"/>
        </w:rPr>
        <w:t xml:space="preserve"> </w:t>
      </w:r>
      <w:r>
        <w:rPr>
          <w:color w:val="002C5E"/>
          <w:sz w:val="18"/>
        </w:rPr>
        <w:t>will</w:t>
      </w:r>
      <w:r>
        <w:rPr>
          <w:color w:val="002C5E"/>
          <w:spacing w:val="-13"/>
          <w:sz w:val="18"/>
        </w:rPr>
        <w:t xml:space="preserve"> </w:t>
      </w:r>
      <w:r>
        <w:rPr>
          <w:color w:val="002C5E"/>
          <w:sz w:val="18"/>
        </w:rPr>
        <w:t>be</w:t>
      </w:r>
      <w:r>
        <w:rPr>
          <w:color w:val="002C5E"/>
          <w:spacing w:val="-13"/>
          <w:sz w:val="18"/>
        </w:rPr>
        <w:t xml:space="preserve"> </w:t>
      </w:r>
      <w:r>
        <w:rPr>
          <w:color w:val="002C5E"/>
          <w:sz w:val="18"/>
        </w:rPr>
        <w:t>paid</w:t>
      </w:r>
      <w:r>
        <w:rPr>
          <w:color w:val="002C5E"/>
          <w:spacing w:val="-13"/>
          <w:sz w:val="18"/>
        </w:rPr>
        <w:t xml:space="preserve"> </w:t>
      </w:r>
      <w:r>
        <w:rPr>
          <w:color w:val="002C5E"/>
          <w:sz w:val="18"/>
        </w:rPr>
        <w:t>to</w:t>
      </w:r>
      <w:r>
        <w:rPr>
          <w:color w:val="002C5E"/>
          <w:spacing w:val="-13"/>
          <w:sz w:val="18"/>
        </w:rPr>
        <w:t xml:space="preserve"> </w:t>
      </w:r>
      <w:r>
        <w:rPr>
          <w:color w:val="002C5E"/>
          <w:sz w:val="18"/>
        </w:rPr>
        <w:t>the exhibitor</w:t>
      </w:r>
      <w:r>
        <w:rPr>
          <w:color w:val="002C5E"/>
          <w:spacing w:val="-4"/>
          <w:sz w:val="18"/>
        </w:rPr>
        <w:t xml:space="preserve"> </w:t>
      </w:r>
      <w:r>
        <w:rPr>
          <w:color w:val="002C5E"/>
          <w:sz w:val="18"/>
        </w:rPr>
        <w:t>on</w:t>
      </w:r>
      <w:r>
        <w:rPr>
          <w:color w:val="002C5E"/>
          <w:spacing w:val="-4"/>
          <w:sz w:val="18"/>
        </w:rPr>
        <w:t xml:space="preserve"> </w:t>
      </w:r>
      <w:r>
        <w:rPr>
          <w:color w:val="002C5E"/>
          <w:sz w:val="18"/>
        </w:rPr>
        <w:t>this</w:t>
      </w:r>
      <w:r>
        <w:rPr>
          <w:color w:val="002C5E"/>
          <w:spacing w:val="-4"/>
          <w:sz w:val="18"/>
        </w:rPr>
        <w:t xml:space="preserve"> </w:t>
      </w:r>
      <w:r>
        <w:rPr>
          <w:color w:val="002C5E"/>
          <w:sz w:val="18"/>
        </w:rPr>
        <w:t>account.</w:t>
      </w:r>
    </w:p>
    <w:p w:rsidR="006C343F" w:rsidRPr="003524E4" w:rsidRDefault="00000000" w:rsidP="003524E4">
      <w:pPr>
        <w:pStyle w:val="ListParagraph"/>
        <w:numPr>
          <w:ilvl w:val="0"/>
          <w:numId w:val="2"/>
        </w:numPr>
        <w:tabs>
          <w:tab w:val="left" w:pos="335"/>
        </w:tabs>
        <w:spacing w:before="201" w:line="232" w:lineRule="auto"/>
        <w:ind w:right="158" w:firstLine="0"/>
        <w:jc w:val="both"/>
        <w:rPr>
          <w:sz w:val="18"/>
        </w:rPr>
      </w:pPr>
      <w:r w:rsidRPr="003524E4">
        <w:rPr>
          <w:color w:val="002C5E"/>
          <w:sz w:val="18"/>
        </w:rPr>
        <w:t>Under the conditions of force majors which also includes strikes, lock-outs, closure, riot or in natural calamities,</w:t>
      </w:r>
      <w:r w:rsidRPr="003524E4">
        <w:rPr>
          <w:color w:val="002C5E"/>
          <w:spacing w:val="-1"/>
          <w:sz w:val="18"/>
        </w:rPr>
        <w:t xml:space="preserve"> </w:t>
      </w:r>
      <w:r w:rsidRPr="003524E4">
        <w:rPr>
          <w:color w:val="002C5E"/>
          <w:sz w:val="18"/>
        </w:rPr>
        <w:t xml:space="preserve">Act of God, the </w:t>
      </w:r>
      <w:proofErr w:type="spellStart"/>
      <w:r w:rsidRPr="003524E4">
        <w:rPr>
          <w:color w:val="002C5E"/>
          <w:sz w:val="18"/>
        </w:rPr>
        <w:t>Organisers</w:t>
      </w:r>
      <w:proofErr w:type="spellEnd"/>
      <w:r w:rsidRPr="003524E4">
        <w:rPr>
          <w:color w:val="002C5E"/>
          <w:sz w:val="18"/>
        </w:rPr>
        <w:t xml:space="preserve"> reserve the right to alter the opening dates &amp; duration or even cancel the entire exhibition. In case of change in dates &amp; duration</w:t>
      </w:r>
      <w:r w:rsidRPr="003524E4">
        <w:rPr>
          <w:color w:val="002C5E"/>
          <w:spacing w:val="-13"/>
          <w:sz w:val="18"/>
        </w:rPr>
        <w:t xml:space="preserve"> </w:t>
      </w:r>
      <w:r w:rsidRPr="003524E4">
        <w:rPr>
          <w:color w:val="002C5E"/>
          <w:sz w:val="18"/>
        </w:rPr>
        <w:t>of</w:t>
      </w:r>
      <w:r w:rsidRPr="003524E4">
        <w:rPr>
          <w:color w:val="002C5E"/>
          <w:spacing w:val="-12"/>
          <w:sz w:val="18"/>
        </w:rPr>
        <w:t xml:space="preserve"> </w:t>
      </w:r>
      <w:r w:rsidRPr="003524E4">
        <w:rPr>
          <w:color w:val="002C5E"/>
          <w:sz w:val="18"/>
        </w:rPr>
        <w:t>the</w:t>
      </w:r>
      <w:r w:rsidRPr="003524E4">
        <w:rPr>
          <w:color w:val="002C5E"/>
          <w:spacing w:val="27"/>
          <w:sz w:val="18"/>
        </w:rPr>
        <w:t xml:space="preserve"> </w:t>
      </w:r>
      <w:r w:rsidRPr="003524E4">
        <w:rPr>
          <w:color w:val="002C5E"/>
          <w:sz w:val="18"/>
        </w:rPr>
        <w:t>exhibition,</w:t>
      </w:r>
      <w:r w:rsidRPr="003524E4">
        <w:rPr>
          <w:color w:val="002C5E"/>
          <w:spacing w:val="-13"/>
          <w:sz w:val="18"/>
        </w:rPr>
        <w:t xml:space="preserve"> </w:t>
      </w:r>
      <w:r w:rsidRPr="003524E4">
        <w:rPr>
          <w:color w:val="002C5E"/>
          <w:sz w:val="18"/>
        </w:rPr>
        <w:t>the</w:t>
      </w:r>
      <w:r w:rsidRPr="003524E4">
        <w:rPr>
          <w:color w:val="002C5E"/>
          <w:spacing w:val="-12"/>
          <w:sz w:val="18"/>
        </w:rPr>
        <w:t xml:space="preserve"> </w:t>
      </w:r>
      <w:r w:rsidRPr="003524E4">
        <w:rPr>
          <w:color w:val="002C5E"/>
          <w:sz w:val="18"/>
        </w:rPr>
        <w:t>rules</w:t>
      </w:r>
      <w:r w:rsidRPr="003524E4">
        <w:rPr>
          <w:color w:val="002C5E"/>
          <w:spacing w:val="-13"/>
          <w:sz w:val="18"/>
        </w:rPr>
        <w:t xml:space="preserve"> </w:t>
      </w:r>
      <w:r w:rsidRPr="003524E4">
        <w:rPr>
          <w:color w:val="002C5E"/>
          <w:sz w:val="18"/>
        </w:rPr>
        <w:t>&amp;</w:t>
      </w:r>
      <w:r w:rsidRPr="003524E4">
        <w:rPr>
          <w:color w:val="002C5E"/>
          <w:spacing w:val="-12"/>
          <w:sz w:val="18"/>
        </w:rPr>
        <w:t xml:space="preserve"> </w:t>
      </w:r>
      <w:r w:rsidRPr="003524E4">
        <w:rPr>
          <w:color w:val="002C5E"/>
          <w:sz w:val="18"/>
        </w:rPr>
        <w:t>regulations</w:t>
      </w:r>
      <w:r w:rsidRPr="003524E4">
        <w:rPr>
          <w:color w:val="002C5E"/>
          <w:spacing w:val="-13"/>
          <w:sz w:val="18"/>
        </w:rPr>
        <w:t xml:space="preserve"> </w:t>
      </w:r>
      <w:r w:rsidRPr="003524E4">
        <w:rPr>
          <w:color w:val="002C5E"/>
          <w:sz w:val="18"/>
        </w:rPr>
        <w:t>&amp;</w:t>
      </w:r>
      <w:r w:rsidRPr="003524E4">
        <w:rPr>
          <w:color w:val="002C5E"/>
          <w:spacing w:val="-12"/>
          <w:sz w:val="18"/>
        </w:rPr>
        <w:t xml:space="preserve"> </w:t>
      </w:r>
      <w:r w:rsidRPr="003524E4">
        <w:rPr>
          <w:color w:val="002C5E"/>
          <w:sz w:val="18"/>
        </w:rPr>
        <w:t>the</w:t>
      </w:r>
      <w:r w:rsidRPr="003524E4">
        <w:rPr>
          <w:color w:val="002C5E"/>
          <w:spacing w:val="-13"/>
          <w:sz w:val="18"/>
        </w:rPr>
        <w:t xml:space="preserve"> </w:t>
      </w:r>
      <w:r w:rsidRPr="003524E4">
        <w:rPr>
          <w:color w:val="002C5E"/>
          <w:sz w:val="18"/>
        </w:rPr>
        <w:t>agreement</w:t>
      </w:r>
      <w:r w:rsidRPr="003524E4">
        <w:rPr>
          <w:color w:val="002C5E"/>
          <w:spacing w:val="-12"/>
          <w:sz w:val="18"/>
        </w:rPr>
        <w:t xml:space="preserve"> </w:t>
      </w:r>
      <w:r w:rsidRPr="003524E4">
        <w:rPr>
          <w:color w:val="002C5E"/>
          <w:sz w:val="18"/>
        </w:rPr>
        <w:t>between</w:t>
      </w:r>
      <w:r w:rsidRPr="003524E4">
        <w:rPr>
          <w:color w:val="002C5E"/>
          <w:spacing w:val="-13"/>
          <w:sz w:val="18"/>
        </w:rPr>
        <w:t xml:space="preserve"> </w:t>
      </w:r>
      <w:r w:rsidRPr="003524E4">
        <w:rPr>
          <w:color w:val="002C5E"/>
          <w:sz w:val="18"/>
        </w:rPr>
        <w:t>the</w:t>
      </w:r>
      <w:r w:rsidRPr="003524E4">
        <w:rPr>
          <w:color w:val="002C5E"/>
          <w:spacing w:val="-12"/>
          <w:sz w:val="18"/>
        </w:rPr>
        <w:t xml:space="preserve"> </w:t>
      </w:r>
      <w:r w:rsidRPr="003524E4">
        <w:rPr>
          <w:color w:val="002C5E"/>
          <w:sz w:val="18"/>
        </w:rPr>
        <w:t>exhibitors</w:t>
      </w:r>
      <w:r w:rsidRPr="003524E4">
        <w:rPr>
          <w:color w:val="002C5E"/>
          <w:spacing w:val="-13"/>
          <w:sz w:val="18"/>
        </w:rPr>
        <w:t xml:space="preserve"> </w:t>
      </w:r>
      <w:r w:rsidRPr="003524E4">
        <w:rPr>
          <w:color w:val="002C5E"/>
          <w:sz w:val="18"/>
        </w:rPr>
        <w:t>&amp;</w:t>
      </w:r>
      <w:r w:rsidRPr="003524E4">
        <w:rPr>
          <w:color w:val="002C5E"/>
          <w:spacing w:val="-12"/>
          <w:sz w:val="18"/>
        </w:rPr>
        <w:t xml:space="preserve"> </w:t>
      </w:r>
      <w:proofErr w:type="spellStart"/>
      <w:r w:rsidRPr="003524E4">
        <w:rPr>
          <w:color w:val="002C5E"/>
          <w:sz w:val="18"/>
        </w:rPr>
        <w:t>Organisers</w:t>
      </w:r>
      <w:proofErr w:type="spellEnd"/>
      <w:r w:rsidRPr="003524E4">
        <w:rPr>
          <w:color w:val="002C5E"/>
          <w:spacing w:val="-13"/>
          <w:sz w:val="18"/>
        </w:rPr>
        <w:t xml:space="preserve"> </w:t>
      </w:r>
      <w:r w:rsidRPr="003524E4">
        <w:rPr>
          <w:color w:val="002C5E"/>
          <w:sz w:val="18"/>
        </w:rPr>
        <w:t>will</w:t>
      </w:r>
      <w:r w:rsidRPr="003524E4">
        <w:rPr>
          <w:color w:val="002C5E"/>
          <w:spacing w:val="-12"/>
          <w:sz w:val="18"/>
        </w:rPr>
        <w:t xml:space="preserve"> </w:t>
      </w:r>
      <w:r w:rsidRPr="003524E4">
        <w:rPr>
          <w:color w:val="002C5E"/>
          <w:sz w:val="18"/>
        </w:rPr>
        <w:t>remain</w:t>
      </w:r>
      <w:r w:rsidRPr="003524E4">
        <w:rPr>
          <w:color w:val="002C5E"/>
          <w:spacing w:val="-13"/>
          <w:sz w:val="18"/>
        </w:rPr>
        <w:t xml:space="preserve"> </w:t>
      </w:r>
      <w:r w:rsidRPr="003524E4">
        <w:rPr>
          <w:color w:val="002C5E"/>
          <w:sz w:val="18"/>
        </w:rPr>
        <w:t>unaffected.</w:t>
      </w:r>
      <w:r w:rsidRPr="003524E4">
        <w:rPr>
          <w:color w:val="002C5E"/>
          <w:spacing w:val="-12"/>
          <w:sz w:val="18"/>
        </w:rPr>
        <w:t xml:space="preserve"> </w:t>
      </w:r>
      <w:r w:rsidRPr="003524E4">
        <w:rPr>
          <w:color w:val="002C5E"/>
          <w:sz w:val="18"/>
        </w:rPr>
        <w:t>In</w:t>
      </w:r>
      <w:r w:rsidRPr="003524E4">
        <w:rPr>
          <w:color w:val="002C5E"/>
          <w:spacing w:val="-13"/>
          <w:sz w:val="18"/>
        </w:rPr>
        <w:t xml:space="preserve"> </w:t>
      </w:r>
      <w:r w:rsidRPr="003524E4">
        <w:rPr>
          <w:color w:val="002C5E"/>
          <w:sz w:val="18"/>
        </w:rPr>
        <w:t>case of</w:t>
      </w:r>
      <w:r w:rsidRPr="003524E4">
        <w:rPr>
          <w:color w:val="002C5E"/>
          <w:spacing w:val="-2"/>
          <w:sz w:val="18"/>
        </w:rPr>
        <w:t xml:space="preserve"> </w:t>
      </w:r>
      <w:r w:rsidRPr="003524E4">
        <w:rPr>
          <w:color w:val="002C5E"/>
          <w:sz w:val="18"/>
        </w:rPr>
        <w:t>total</w:t>
      </w:r>
      <w:r w:rsidRPr="003524E4">
        <w:rPr>
          <w:color w:val="002C5E"/>
          <w:spacing w:val="-2"/>
          <w:sz w:val="18"/>
        </w:rPr>
        <w:t xml:space="preserve"> </w:t>
      </w:r>
      <w:r w:rsidRPr="003524E4">
        <w:rPr>
          <w:color w:val="002C5E"/>
          <w:sz w:val="18"/>
        </w:rPr>
        <w:t>cancellation</w:t>
      </w:r>
      <w:r w:rsidRPr="003524E4">
        <w:rPr>
          <w:color w:val="002C5E"/>
          <w:spacing w:val="-2"/>
          <w:sz w:val="18"/>
        </w:rPr>
        <w:t xml:space="preserve"> </w:t>
      </w:r>
      <w:r w:rsidRPr="003524E4">
        <w:rPr>
          <w:color w:val="002C5E"/>
          <w:sz w:val="18"/>
        </w:rPr>
        <w:t>of</w:t>
      </w:r>
      <w:r w:rsidRPr="003524E4">
        <w:rPr>
          <w:color w:val="002C5E"/>
          <w:spacing w:val="-2"/>
          <w:sz w:val="18"/>
        </w:rPr>
        <w:t xml:space="preserve"> </w:t>
      </w:r>
      <w:r w:rsidRPr="003524E4">
        <w:rPr>
          <w:color w:val="002C5E"/>
          <w:sz w:val="18"/>
        </w:rPr>
        <w:t>the</w:t>
      </w:r>
      <w:r w:rsidRPr="003524E4">
        <w:rPr>
          <w:color w:val="002C5E"/>
          <w:spacing w:val="-2"/>
          <w:sz w:val="18"/>
        </w:rPr>
        <w:t xml:space="preserve"> </w:t>
      </w:r>
      <w:r w:rsidRPr="003524E4">
        <w:rPr>
          <w:color w:val="002C5E"/>
          <w:sz w:val="18"/>
        </w:rPr>
        <w:t>exhibition,</w:t>
      </w:r>
      <w:r w:rsidRPr="003524E4">
        <w:rPr>
          <w:color w:val="002C5E"/>
          <w:spacing w:val="-2"/>
          <w:sz w:val="18"/>
        </w:rPr>
        <w:t xml:space="preserve"> </w:t>
      </w:r>
      <w:r w:rsidRPr="003524E4">
        <w:rPr>
          <w:color w:val="002C5E"/>
          <w:sz w:val="18"/>
        </w:rPr>
        <w:t>the</w:t>
      </w:r>
      <w:r w:rsidRPr="003524E4">
        <w:rPr>
          <w:color w:val="002C5E"/>
          <w:spacing w:val="-2"/>
          <w:sz w:val="18"/>
        </w:rPr>
        <w:t xml:space="preserve"> </w:t>
      </w:r>
      <w:r w:rsidRPr="003524E4">
        <w:rPr>
          <w:color w:val="002C5E"/>
          <w:sz w:val="18"/>
        </w:rPr>
        <w:t>payments</w:t>
      </w:r>
      <w:r w:rsidRPr="003524E4">
        <w:rPr>
          <w:color w:val="002C5E"/>
          <w:spacing w:val="-2"/>
          <w:sz w:val="18"/>
        </w:rPr>
        <w:t xml:space="preserve"> </w:t>
      </w:r>
      <w:r w:rsidRPr="003524E4">
        <w:rPr>
          <w:color w:val="002C5E"/>
          <w:sz w:val="18"/>
        </w:rPr>
        <w:t>made</w:t>
      </w:r>
      <w:r w:rsidRPr="003524E4">
        <w:rPr>
          <w:color w:val="002C5E"/>
          <w:spacing w:val="-2"/>
          <w:sz w:val="18"/>
        </w:rPr>
        <w:t xml:space="preserve"> </w:t>
      </w:r>
      <w:r w:rsidRPr="003524E4">
        <w:rPr>
          <w:color w:val="002C5E"/>
          <w:sz w:val="18"/>
        </w:rPr>
        <w:t>by</w:t>
      </w:r>
      <w:r w:rsidRPr="003524E4">
        <w:rPr>
          <w:color w:val="002C5E"/>
          <w:spacing w:val="-2"/>
          <w:sz w:val="18"/>
        </w:rPr>
        <w:t xml:space="preserve"> </w:t>
      </w:r>
      <w:r w:rsidRPr="003524E4">
        <w:rPr>
          <w:color w:val="002C5E"/>
          <w:sz w:val="18"/>
        </w:rPr>
        <w:t>the</w:t>
      </w:r>
      <w:r w:rsidRPr="003524E4">
        <w:rPr>
          <w:color w:val="002C5E"/>
          <w:spacing w:val="-2"/>
          <w:sz w:val="18"/>
        </w:rPr>
        <w:t xml:space="preserve"> </w:t>
      </w:r>
      <w:r w:rsidRPr="003524E4">
        <w:rPr>
          <w:color w:val="002C5E"/>
          <w:sz w:val="18"/>
        </w:rPr>
        <w:t>exhibitors</w:t>
      </w:r>
      <w:r w:rsidRPr="003524E4">
        <w:rPr>
          <w:color w:val="002C5E"/>
          <w:spacing w:val="-2"/>
          <w:sz w:val="18"/>
        </w:rPr>
        <w:t xml:space="preserve"> </w:t>
      </w:r>
      <w:r w:rsidRPr="003524E4">
        <w:rPr>
          <w:color w:val="002C5E"/>
          <w:sz w:val="18"/>
        </w:rPr>
        <w:t>will</w:t>
      </w:r>
      <w:r w:rsidRPr="003524E4">
        <w:rPr>
          <w:color w:val="002C5E"/>
          <w:spacing w:val="-2"/>
          <w:sz w:val="18"/>
        </w:rPr>
        <w:t xml:space="preserve"> </w:t>
      </w:r>
      <w:r w:rsidRPr="003524E4">
        <w:rPr>
          <w:color w:val="002C5E"/>
          <w:sz w:val="18"/>
        </w:rPr>
        <w:t>be</w:t>
      </w:r>
      <w:r w:rsidRPr="003524E4">
        <w:rPr>
          <w:color w:val="002C5E"/>
          <w:spacing w:val="-2"/>
          <w:sz w:val="18"/>
        </w:rPr>
        <w:t xml:space="preserve"> </w:t>
      </w:r>
      <w:r w:rsidRPr="003524E4">
        <w:rPr>
          <w:color w:val="002C5E"/>
          <w:sz w:val="18"/>
        </w:rPr>
        <w:t>refunded</w:t>
      </w:r>
      <w:r w:rsidRPr="003524E4">
        <w:rPr>
          <w:color w:val="002C5E"/>
          <w:spacing w:val="-2"/>
          <w:sz w:val="18"/>
        </w:rPr>
        <w:t xml:space="preserve"> </w:t>
      </w:r>
      <w:r w:rsidRPr="003524E4">
        <w:rPr>
          <w:color w:val="002C5E"/>
          <w:sz w:val="18"/>
        </w:rPr>
        <w:t>to</w:t>
      </w:r>
      <w:r w:rsidRPr="003524E4">
        <w:rPr>
          <w:color w:val="002C5E"/>
          <w:spacing w:val="-2"/>
          <w:sz w:val="18"/>
        </w:rPr>
        <w:t xml:space="preserve"> </w:t>
      </w:r>
      <w:r w:rsidRPr="003524E4">
        <w:rPr>
          <w:color w:val="002C5E"/>
          <w:sz w:val="18"/>
        </w:rPr>
        <w:t>the</w:t>
      </w:r>
      <w:r w:rsidRPr="003524E4">
        <w:rPr>
          <w:color w:val="002C5E"/>
          <w:spacing w:val="-2"/>
          <w:sz w:val="18"/>
        </w:rPr>
        <w:t xml:space="preserve"> </w:t>
      </w:r>
      <w:r w:rsidRPr="003524E4">
        <w:rPr>
          <w:color w:val="002C5E"/>
          <w:sz w:val="18"/>
        </w:rPr>
        <w:t>exhibitors</w:t>
      </w:r>
      <w:r w:rsidR="003524E4" w:rsidRPr="003524E4">
        <w:rPr>
          <w:color w:val="002C5E"/>
          <w:spacing w:val="-2"/>
          <w:sz w:val="18"/>
        </w:rPr>
        <w:t xml:space="preserve">. </w:t>
      </w:r>
    </w:p>
    <w:p w:rsidR="003524E4" w:rsidRPr="003524E4" w:rsidRDefault="003524E4" w:rsidP="003524E4">
      <w:pPr>
        <w:pStyle w:val="ListParagraph"/>
        <w:numPr>
          <w:ilvl w:val="0"/>
          <w:numId w:val="2"/>
        </w:numPr>
        <w:tabs>
          <w:tab w:val="left" w:pos="335"/>
        </w:tabs>
        <w:spacing w:before="201" w:line="232" w:lineRule="auto"/>
        <w:ind w:right="158" w:firstLine="0"/>
        <w:jc w:val="both"/>
        <w:rPr>
          <w:sz w:val="18"/>
        </w:rPr>
        <w:sectPr w:rsidR="003524E4" w:rsidRPr="003524E4">
          <w:type w:val="continuous"/>
          <w:pgSz w:w="11910" w:h="16840"/>
          <w:pgMar w:top="1060" w:right="560" w:bottom="280" w:left="600" w:header="720" w:footer="720" w:gutter="0"/>
          <w:pgBorders w:offsetFrom="page">
            <w:top w:val="single" w:sz="18" w:space="27" w:color="002C5E"/>
            <w:left w:val="single" w:sz="18" w:space="27" w:color="002C5E"/>
            <w:bottom w:val="single" w:sz="18" w:space="27" w:color="002C5E"/>
            <w:right w:val="single" w:sz="18" w:space="27" w:color="002C5E"/>
          </w:pgBorders>
          <w:cols w:space="720"/>
        </w:sectPr>
      </w:pPr>
    </w:p>
    <w:p w:rsidR="006C343F" w:rsidRDefault="006C343F">
      <w:pPr>
        <w:pStyle w:val="BodyText"/>
        <w:rPr>
          <w:sz w:val="14"/>
        </w:rPr>
      </w:pPr>
    </w:p>
    <w:p w:rsidR="006C343F" w:rsidRDefault="006C343F">
      <w:pPr>
        <w:pStyle w:val="BodyText"/>
        <w:spacing w:before="17"/>
        <w:rPr>
          <w:sz w:val="14"/>
        </w:rPr>
      </w:pPr>
    </w:p>
    <w:p w:rsidR="006C343F" w:rsidRDefault="006C343F">
      <w:pPr>
        <w:jc w:val="center"/>
        <w:rPr>
          <w:rFonts w:ascii="Arial"/>
          <w:sz w:val="15"/>
        </w:rPr>
        <w:sectPr w:rsidR="006C343F">
          <w:type w:val="continuous"/>
          <w:pgSz w:w="11910" w:h="16840"/>
          <w:pgMar w:top="1060" w:right="560" w:bottom="280" w:left="600" w:header="720" w:footer="720" w:gutter="0"/>
          <w:pgBorders w:offsetFrom="page">
            <w:top w:val="single" w:sz="18" w:space="27" w:color="002C5E"/>
            <w:left w:val="single" w:sz="18" w:space="27" w:color="002C5E"/>
            <w:bottom w:val="single" w:sz="18" w:space="27" w:color="002C5E"/>
            <w:right w:val="single" w:sz="18" w:space="27" w:color="002C5E"/>
          </w:pgBorders>
          <w:cols w:num="2" w:space="720" w:equalWidth="0">
            <w:col w:w="7552" w:space="40"/>
            <w:col w:w="3158"/>
          </w:cols>
        </w:sectPr>
      </w:pPr>
    </w:p>
    <w:p w:rsidR="006C343F" w:rsidRDefault="00000000">
      <w:pPr>
        <w:pStyle w:val="BodyText"/>
        <w:spacing w:before="163" w:line="232" w:lineRule="auto"/>
        <w:ind w:left="108" w:right="146"/>
        <w:jc w:val="both"/>
      </w:pPr>
      <w:r>
        <w:rPr>
          <w:noProof/>
        </w:rPr>
        <mc:AlternateContent>
          <mc:Choice Requires="wps">
            <w:drawing>
              <wp:anchor distT="0" distB="0" distL="0" distR="0" simplePos="0" relativeHeight="487411712" behindDoc="1" locked="0" layoutInCell="1" allowOverlap="1">
                <wp:simplePos x="0" y="0"/>
                <wp:positionH relativeFrom="page">
                  <wp:posOffset>0</wp:posOffset>
                </wp:positionH>
                <wp:positionV relativeFrom="page">
                  <wp:posOffset>0</wp:posOffset>
                </wp:positionV>
                <wp:extent cx="7560309" cy="1069213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0" y="0"/>
                              </a:moveTo>
                              <a:lnTo>
                                <a:pt x="7560000" y="0"/>
                              </a:lnTo>
                              <a:lnTo>
                                <a:pt x="7560000" y="10692000"/>
                              </a:lnTo>
                              <a:lnTo>
                                <a:pt x="0" y="10692000"/>
                              </a:lnTo>
                              <a:lnTo>
                                <a:pt x="0" y="0"/>
                              </a:lnTo>
                              <a:close/>
                            </a:path>
                          </a:pathLst>
                        </a:custGeom>
                        <a:ln w="2743">
                          <a:solidFill>
                            <a:srgbClr val="EBECEC"/>
                          </a:solidFill>
                          <a:prstDash val="solid"/>
                        </a:ln>
                      </wps:spPr>
                      <wps:bodyPr wrap="square" lIns="0" tIns="0" rIns="0" bIns="0" rtlCol="0">
                        <a:prstTxWarp prst="textNoShape">
                          <a:avLst/>
                        </a:prstTxWarp>
                        <a:noAutofit/>
                      </wps:bodyPr>
                    </wps:wsp>
                  </a:graphicData>
                </a:graphic>
              </wp:anchor>
            </w:drawing>
          </mc:Choice>
          <mc:Fallback>
            <w:pict>
              <v:shape w14:anchorId="66C396CA" id="Graphic 111" o:spid="_x0000_s1026" style="position:absolute;margin-left:0;margin-top:0;width:595.3pt;height:841.9pt;z-index:-1590476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" path="m,l7560000,r,10692000l,10692000,,xe" filled="f" strokecolor="#ebecec" strokeweight=".07619mm">
                <v:path arrowok="t"/>
                <w10:wrap anchorx="page" anchory="page"/>
              </v:shape>
            </w:pict>
          </mc:Fallback>
        </mc:AlternateContent>
      </w:r>
      <w:r>
        <w:rPr>
          <w:color w:val="002C5E"/>
        </w:rPr>
        <w:t>The</w:t>
      </w:r>
      <w:r>
        <w:rPr>
          <w:color w:val="002C5E"/>
          <w:spacing w:val="-6"/>
        </w:rPr>
        <w:t xml:space="preserve"> </w:t>
      </w:r>
      <w:r>
        <w:rPr>
          <w:color w:val="002C5E"/>
        </w:rPr>
        <w:t>organizers</w:t>
      </w:r>
      <w:r>
        <w:rPr>
          <w:color w:val="002C5E"/>
          <w:spacing w:val="-5"/>
        </w:rPr>
        <w:t xml:space="preserve"> </w:t>
      </w:r>
      <w:r>
        <w:rPr>
          <w:color w:val="002C5E"/>
        </w:rPr>
        <w:t>may</w:t>
      </w:r>
      <w:r>
        <w:rPr>
          <w:color w:val="002C5E"/>
          <w:spacing w:val="-5"/>
        </w:rPr>
        <w:t xml:space="preserve"> </w:t>
      </w:r>
      <w:r>
        <w:rPr>
          <w:color w:val="002C5E"/>
        </w:rPr>
        <w:t>alter</w:t>
      </w:r>
      <w:r>
        <w:rPr>
          <w:color w:val="002C5E"/>
          <w:spacing w:val="-5"/>
        </w:rPr>
        <w:t xml:space="preserve"> </w:t>
      </w:r>
      <w:r>
        <w:rPr>
          <w:color w:val="002C5E"/>
        </w:rPr>
        <w:t>or</w:t>
      </w:r>
      <w:r>
        <w:rPr>
          <w:color w:val="002C5E"/>
          <w:spacing w:val="-5"/>
        </w:rPr>
        <w:t xml:space="preserve"> </w:t>
      </w:r>
      <w:r>
        <w:rPr>
          <w:color w:val="002C5E"/>
        </w:rPr>
        <w:t>add</w:t>
      </w:r>
      <w:r>
        <w:rPr>
          <w:color w:val="002C5E"/>
          <w:spacing w:val="-5"/>
        </w:rPr>
        <w:t xml:space="preserve"> </w:t>
      </w:r>
      <w:r>
        <w:rPr>
          <w:color w:val="002C5E"/>
        </w:rPr>
        <w:t>new</w:t>
      </w:r>
      <w:r>
        <w:rPr>
          <w:color w:val="002C5E"/>
          <w:spacing w:val="-5"/>
        </w:rPr>
        <w:t xml:space="preserve"> </w:t>
      </w:r>
      <w:r>
        <w:rPr>
          <w:color w:val="002C5E"/>
        </w:rPr>
        <w:t>rules</w:t>
      </w:r>
      <w:r>
        <w:rPr>
          <w:color w:val="002C5E"/>
          <w:spacing w:val="-5"/>
        </w:rPr>
        <w:t xml:space="preserve"> </w:t>
      </w:r>
      <w:r>
        <w:rPr>
          <w:color w:val="002C5E"/>
        </w:rPr>
        <w:t>&amp;</w:t>
      </w:r>
      <w:r>
        <w:rPr>
          <w:color w:val="002C5E"/>
          <w:spacing w:val="-5"/>
        </w:rPr>
        <w:t xml:space="preserve"> </w:t>
      </w:r>
      <w:r>
        <w:rPr>
          <w:color w:val="002C5E"/>
        </w:rPr>
        <w:t>regulations</w:t>
      </w:r>
      <w:r>
        <w:rPr>
          <w:color w:val="002C5E"/>
          <w:spacing w:val="-5"/>
        </w:rPr>
        <w:t xml:space="preserve"> </w:t>
      </w:r>
      <w:r>
        <w:rPr>
          <w:color w:val="002C5E"/>
        </w:rPr>
        <w:t>for</w:t>
      </w:r>
      <w:r>
        <w:rPr>
          <w:color w:val="002C5E"/>
          <w:spacing w:val="-5"/>
        </w:rPr>
        <w:t xml:space="preserve"> </w:t>
      </w:r>
      <w:r>
        <w:rPr>
          <w:color w:val="002C5E"/>
        </w:rPr>
        <w:t>the</w:t>
      </w:r>
      <w:r>
        <w:rPr>
          <w:color w:val="002C5E"/>
          <w:spacing w:val="-5"/>
        </w:rPr>
        <w:t xml:space="preserve"> </w:t>
      </w:r>
      <w:r>
        <w:rPr>
          <w:color w:val="002C5E"/>
        </w:rPr>
        <w:t>benefit</w:t>
      </w:r>
      <w:r>
        <w:rPr>
          <w:color w:val="002C5E"/>
          <w:spacing w:val="-5"/>
        </w:rPr>
        <w:t xml:space="preserve"> </w:t>
      </w:r>
      <w:r>
        <w:rPr>
          <w:color w:val="002C5E"/>
        </w:rPr>
        <w:t>of</w:t>
      </w:r>
      <w:r>
        <w:rPr>
          <w:color w:val="002C5E"/>
          <w:spacing w:val="-5"/>
        </w:rPr>
        <w:t xml:space="preserve"> </w:t>
      </w:r>
      <w:r>
        <w:rPr>
          <w:color w:val="002C5E"/>
        </w:rPr>
        <w:t>the</w:t>
      </w:r>
      <w:r>
        <w:rPr>
          <w:color w:val="002C5E"/>
          <w:spacing w:val="-5"/>
        </w:rPr>
        <w:t xml:space="preserve"> </w:t>
      </w:r>
      <w:r>
        <w:rPr>
          <w:color w:val="002C5E"/>
        </w:rPr>
        <w:t>exhibition.</w:t>
      </w:r>
      <w:r>
        <w:rPr>
          <w:color w:val="002C5E"/>
          <w:spacing w:val="-5"/>
        </w:rPr>
        <w:t xml:space="preserve"> </w:t>
      </w:r>
      <w:r>
        <w:rPr>
          <w:color w:val="002C5E"/>
        </w:rPr>
        <w:t>Such</w:t>
      </w:r>
      <w:r>
        <w:rPr>
          <w:color w:val="002C5E"/>
          <w:spacing w:val="-5"/>
        </w:rPr>
        <w:t xml:space="preserve"> </w:t>
      </w:r>
      <w:r>
        <w:rPr>
          <w:color w:val="002C5E"/>
        </w:rPr>
        <w:t>rules</w:t>
      </w:r>
      <w:r>
        <w:rPr>
          <w:color w:val="002C5E"/>
          <w:spacing w:val="-5"/>
        </w:rPr>
        <w:t xml:space="preserve"> </w:t>
      </w:r>
      <w:r>
        <w:rPr>
          <w:color w:val="002C5E"/>
        </w:rPr>
        <w:t>will</w:t>
      </w:r>
      <w:r>
        <w:rPr>
          <w:color w:val="002C5E"/>
          <w:spacing w:val="-5"/>
        </w:rPr>
        <w:t xml:space="preserve"> </w:t>
      </w:r>
      <w:r>
        <w:rPr>
          <w:color w:val="002C5E"/>
        </w:rPr>
        <w:t>be</w:t>
      </w:r>
      <w:r>
        <w:rPr>
          <w:color w:val="002C5E"/>
          <w:spacing w:val="-5"/>
        </w:rPr>
        <w:t xml:space="preserve"> </w:t>
      </w:r>
      <w:r>
        <w:rPr>
          <w:color w:val="002C5E"/>
        </w:rPr>
        <w:t>given</w:t>
      </w:r>
      <w:r>
        <w:rPr>
          <w:color w:val="002C5E"/>
          <w:spacing w:val="-5"/>
        </w:rPr>
        <w:t xml:space="preserve"> </w:t>
      </w:r>
      <w:r>
        <w:rPr>
          <w:color w:val="002C5E"/>
        </w:rPr>
        <w:t>in</w:t>
      </w:r>
      <w:r>
        <w:rPr>
          <w:color w:val="002C5E"/>
          <w:spacing w:val="-5"/>
        </w:rPr>
        <w:t xml:space="preserve"> </w:t>
      </w:r>
      <w:r>
        <w:rPr>
          <w:color w:val="002C5E"/>
        </w:rPr>
        <w:t>writing</w:t>
      </w:r>
      <w:r>
        <w:rPr>
          <w:color w:val="002C5E"/>
          <w:spacing w:val="-5"/>
        </w:rPr>
        <w:t xml:space="preserve"> </w:t>
      </w:r>
      <w:r>
        <w:rPr>
          <w:color w:val="002C5E"/>
        </w:rPr>
        <w:t>and</w:t>
      </w:r>
      <w:r>
        <w:rPr>
          <w:color w:val="002C5E"/>
          <w:spacing w:val="-5"/>
        </w:rPr>
        <w:t xml:space="preserve"> </w:t>
      </w:r>
      <w:r>
        <w:rPr>
          <w:color w:val="002C5E"/>
        </w:rPr>
        <w:t>will</w:t>
      </w:r>
      <w:r>
        <w:rPr>
          <w:color w:val="002C5E"/>
          <w:spacing w:val="-5"/>
        </w:rPr>
        <w:t xml:space="preserve"> </w:t>
      </w:r>
      <w:r>
        <w:rPr>
          <w:color w:val="002C5E"/>
        </w:rPr>
        <w:t xml:space="preserve">be binding on all exhibitors. Industrial expo reserves the right to change, increase or decrease Show hours, days or location. </w:t>
      </w:r>
      <w:r>
        <w:rPr>
          <w:color w:val="002C5E"/>
          <w:spacing w:val="-2"/>
        </w:rPr>
        <w:t>Notwithstanding</w:t>
      </w:r>
      <w:r>
        <w:rPr>
          <w:color w:val="002C5E"/>
          <w:spacing w:val="-6"/>
        </w:rPr>
        <w:t xml:space="preserve"> </w:t>
      </w:r>
      <w:r>
        <w:rPr>
          <w:color w:val="002C5E"/>
          <w:spacing w:val="-2"/>
        </w:rPr>
        <w:t>anything to the contrary in the Exhibitor</w:t>
      </w:r>
      <w:r>
        <w:rPr>
          <w:color w:val="002C5E"/>
          <w:spacing w:val="-11"/>
        </w:rPr>
        <w:t xml:space="preserve"> </w:t>
      </w:r>
      <w:r>
        <w:rPr>
          <w:color w:val="002C5E"/>
          <w:spacing w:val="-2"/>
        </w:rPr>
        <w:t>Agreement, the Exhibitor acknowledges and agrees that if Show Management elects</w:t>
      </w:r>
      <w:r>
        <w:rPr>
          <w:color w:val="002C5E"/>
          <w:spacing w:val="-5"/>
        </w:rPr>
        <w:t xml:space="preserve"> </w:t>
      </w:r>
      <w:r>
        <w:rPr>
          <w:color w:val="002C5E"/>
          <w:spacing w:val="-2"/>
        </w:rPr>
        <w:t>to</w:t>
      </w:r>
      <w:r>
        <w:rPr>
          <w:color w:val="002C5E"/>
          <w:spacing w:val="-5"/>
        </w:rPr>
        <w:t xml:space="preserve"> </w:t>
      </w:r>
      <w:r>
        <w:rPr>
          <w:color w:val="002C5E"/>
          <w:spacing w:val="-2"/>
        </w:rPr>
        <w:t>change,</w:t>
      </w:r>
      <w:r>
        <w:rPr>
          <w:color w:val="002C5E"/>
          <w:spacing w:val="-5"/>
        </w:rPr>
        <w:t xml:space="preserve"> </w:t>
      </w:r>
      <w:r>
        <w:rPr>
          <w:color w:val="002C5E"/>
          <w:spacing w:val="-2"/>
        </w:rPr>
        <w:t>increase,</w:t>
      </w:r>
      <w:r>
        <w:rPr>
          <w:color w:val="002C5E"/>
          <w:spacing w:val="-5"/>
        </w:rPr>
        <w:t xml:space="preserve"> </w:t>
      </w:r>
      <w:r>
        <w:rPr>
          <w:color w:val="002C5E"/>
          <w:spacing w:val="-2"/>
        </w:rPr>
        <w:t>or</w:t>
      </w:r>
      <w:r>
        <w:rPr>
          <w:color w:val="002C5E"/>
          <w:spacing w:val="-5"/>
        </w:rPr>
        <w:t xml:space="preserve"> </w:t>
      </w:r>
      <w:r>
        <w:rPr>
          <w:color w:val="002C5E"/>
          <w:spacing w:val="-2"/>
        </w:rPr>
        <w:t>decrease</w:t>
      </w:r>
      <w:r>
        <w:rPr>
          <w:color w:val="002C5E"/>
          <w:spacing w:val="-5"/>
        </w:rPr>
        <w:t xml:space="preserve"> </w:t>
      </w:r>
      <w:r>
        <w:rPr>
          <w:color w:val="002C5E"/>
          <w:spacing w:val="-2"/>
        </w:rPr>
        <w:t>Show</w:t>
      </w:r>
      <w:r>
        <w:rPr>
          <w:color w:val="002C5E"/>
          <w:spacing w:val="-5"/>
        </w:rPr>
        <w:t xml:space="preserve"> </w:t>
      </w:r>
      <w:r>
        <w:rPr>
          <w:color w:val="002C5E"/>
          <w:spacing w:val="-2"/>
        </w:rPr>
        <w:t>hours,</w:t>
      </w:r>
      <w:r>
        <w:rPr>
          <w:color w:val="002C5E"/>
          <w:spacing w:val="-5"/>
        </w:rPr>
        <w:t xml:space="preserve"> </w:t>
      </w:r>
      <w:r>
        <w:rPr>
          <w:color w:val="002C5E"/>
          <w:spacing w:val="-2"/>
        </w:rPr>
        <w:t>days</w:t>
      </w:r>
      <w:r>
        <w:rPr>
          <w:color w:val="002C5E"/>
          <w:spacing w:val="-5"/>
        </w:rPr>
        <w:t xml:space="preserve"> </w:t>
      </w:r>
      <w:r>
        <w:rPr>
          <w:color w:val="002C5E"/>
          <w:spacing w:val="-2"/>
        </w:rPr>
        <w:t>or</w:t>
      </w:r>
      <w:r>
        <w:rPr>
          <w:color w:val="002C5E"/>
          <w:spacing w:val="-5"/>
        </w:rPr>
        <w:t xml:space="preserve"> </w:t>
      </w:r>
      <w:r>
        <w:rPr>
          <w:color w:val="002C5E"/>
          <w:spacing w:val="-2"/>
        </w:rPr>
        <w:t>location</w:t>
      </w:r>
    </w:p>
    <w:p w:rsidR="006C343F" w:rsidRDefault="00000000">
      <w:pPr>
        <w:pStyle w:val="Heading3"/>
        <w:spacing w:before="198"/>
        <w:ind w:left="108"/>
      </w:pPr>
      <w:r>
        <w:rPr>
          <w:color w:val="002C5E"/>
          <w:spacing w:val="-2"/>
        </w:rPr>
        <w:t>SECURITY:</w:t>
      </w:r>
    </w:p>
    <w:p w:rsidR="006C343F" w:rsidRDefault="00000000">
      <w:pPr>
        <w:pStyle w:val="BodyText"/>
        <w:spacing w:before="2" w:line="232" w:lineRule="auto"/>
        <w:ind w:left="108" w:right="147"/>
        <w:jc w:val="both"/>
      </w:pPr>
      <w:r>
        <w:rPr>
          <w:color w:val="002C5E"/>
          <w:spacing w:val="-2"/>
        </w:rPr>
        <w:t>Although</w:t>
      </w:r>
      <w:r>
        <w:rPr>
          <w:color w:val="002C5E"/>
          <w:spacing w:val="-10"/>
        </w:rPr>
        <w:t xml:space="preserve"> </w:t>
      </w:r>
      <w:r>
        <w:rPr>
          <w:color w:val="002C5E"/>
          <w:spacing w:val="-2"/>
        </w:rPr>
        <w:t>24</w:t>
      </w:r>
      <w:r>
        <w:rPr>
          <w:color w:val="002C5E"/>
          <w:spacing w:val="-10"/>
        </w:rPr>
        <w:t xml:space="preserve"> </w:t>
      </w:r>
      <w:r>
        <w:rPr>
          <w:color w:val="002C5E"/>
          <w:spacing w:val="-2"/>
        </w:rPr>
        <w:t>hours</w:t>
      </w:r>
      <w:r>
        <w:rPr>
          <w:color w:val="002C5E"/>
          <w:spacing w:val="-10"/>
        </w:rPr>
        <w:t xml:space="preserve"> </w:t>
      </w:r>
      <w:r>
        <w:rPr>
          <w:color w:val="002C5E"/>
          <w:spacing w:val="-2"/>
        </w:rPr>
        <w:t>security</w:t>
      </w:r>
      <w:r>
        <w:rPr>
          <w:color w:val="002C5E"/>
          <w:spacing w:val="-10"/>
        </w:rPr>
        <w:t xml:space="preserve"> </w:t>
      </w:r>
      <w:r>
        <w:rPr>
          <w:color w:val="002C5E"/>
          <w:spacing w:val="-2"/>
        </w:rPr>
        <w:t>service</w:t>
      </w:r>
      <w:r>
        <w:rPr>
          <w:color w:val="002C5E"/>
          <w:spacing w:val="-10"/>
        </w:rPr>
        <w:t xml:space="preserve"> </w:t>
      </w:r>
      <w:r>
        <w:rPr>
          <w:color w:val="002C5E"/>
          <w:spacing w:val="-2"/>
        </w:rPr>
        <w:t>will</w:t>
      </w:r>
      <w:r>
        <w:rPr>
          <w:color w:val="002C5E"/>
          <w:spacing w:val="-10"/>
        </w:rPr>
        <w:t xml:space="preserve"> </w:t>
      </w:r>
      <w:r>
        <w:rPr>
          <w:color w:val="002C5E"/>
          <w:spacing w:val="-2"/>
        </w:rPr>
        <w:t>be</w:t>
      </w:r>
      <w:r>
        <w:rPr>
          <w:color w:val="002C5E"/>
          <w:spacing w:val="-10"/>
        </w:rPr>
        <w:t xml:space="preserve"> </w:t>
      </w:r>
      <w:r>
        <w:rPr>
          <w:color w:val="002C5E"/>
          <w:spacing w:val="-2"/>
        </w:rPr>
        <w:t>in</w:t>
      </w:r>
      <w:r>
        <w:rPr>
          <w:color w:val="002C5E"/>
          <w:spacing w:val="-10"/>
        </w:rPr>
        <w:t xml:space="preserve"> </w:t>
      </w:r>
      <w:r>
        <w:rPr>
          <w:color w:val="002C5E"/>
          <w:spacing w:val="-2"/>
        </w:rPr>
        <w:t>operation</w:t>
      </w:r>
      <w:r>
        <w:rPr>
          <w:color w:val="002C5E"/>
          <w:spacing w:val="-10"/>
        </w:rPr>
        <w:t xml:space="preserve"> </w:t>
      </w:r>
      <w:r>
        <w:rPr>
          <w:color w:val="002C5E"/>
          <w:spacing w:val="-2"/>
        </w:rPr>
        <w:t>for</w:t>
      </w:r>
      <w:r>
        <w:rPr>
          <w:color w:val="002C5E"/>
          <w:spacing w:val="-10"/>
        </w:rPr>
        <w:t xml:space="preserve"> </w:t>
      </w:r>
      <w:r>
        <w:rPr>
          <w:color w:val="002C5E"/>
          <w:spacing w:val="-2"/>
        </w:rPr>
        <w:t>the</w:t>
      </w:r>
      <w:r>
        <w:rPr>
          <w:color w:val="002C5E"/>
          <w:spacing w:val="-10"/>
        </w:rPr>
        <w:t xml:space="preserve"> </w:t>
      </w:r>
      <w:r>
        <w:rPr>
          <w:color w:val="002C5E"/>
          <w:spacing w:val="-2"/>
        </w:rPr>
        <w:t>overall</w:t>
      </w:r>
      <w:r>
        <w:rPr>
          <w:color w:val="002C5E"/>
          <w:spacing w:val="-10"/>
        </w:rPr>
        <w:t xml:space="preserve"> </w:t>
      </w:r>
      <w:r>
        <w:rPr>
          <w:color w:val="002C5E"/>
          <w:spacing w:val="-2"/>
        </w:rPr>
        <w:t>exhibition,</w:t>
      </w:r>
      <w:r>
        <w:rPr>
          <w:color w:val="002C5E"/>
          <w:spacing w:val="-10"/>
        </w:rPr>
        <w:t xml:space="preserve"> </w:t>
      </w:r>
      <w:r>
        <w:rPr>
          <w:color w:val="002C5E"/>
          <w:spacing w:val="-2"/>
        </w:rPr>
        <w:t>the</w:t>
      </w:r>
      <w:r>
        <w:rPr>
          <w:color w:val="002C5E"/>
          <w:spacing w:val="-10"/>
        </w:rPr>
        <w:t xml:space="preserve"> </w:t>
      </w:r>
      <w:r>
        <w:rPr>
          <w:color w:val="002C5E"/>
          <w:spacing w:val="-2"/>
        </w:rPr>
        <w:t>security</w:t>
      </w:r>
      <w:r>
        <w:rPr>
          <w:color w:val="002C5E"/>
          <w:spacing w:val="-10"/>
        </w:rPr>
        <w:t xml:space="preserve"> </w:t>
      </w:r>
      <w:r>
        <w:rPr>
          <w:color w:val="002C5E"/>
          <w:spacing w:val="-2"/>
        </w:rPr>
        <w:t>of</w:t>
      </w:r>
      <w:r>
        <w:rPr>
          <w:color w:val="002C5E"/>
          <w:spacing w:val="-10"/>
        </w:rPr>
        <w:t xml:space="preserve"> </w:t>
      </w:r>
      <w:r>
        <w:rPr>
          <w:color w:val="002C5E"/>
          <w:spacing w:val="-2"/>
        </w:rPr>
        <w:t>the</w:t>
      </w:r>
      <w:r>
        <w:rPr>
          <w:color w:val="002C5E"/>
          <w:spacing w:val="-10"/>
        </w:rPr>
        <w:t xml:space="preserve"> </w:t>
      </w:r>
      <w:r>
        <w:rPr>
          <w:color w:val="002C5E"/>
          <w:spacing w:val="-2"/>
        </w:rPr>
        <w:t>individual</w:t>
      </w:r>
      <w:r>
        <w:rPr>
          <w:color w:val="002C5E"/>
          <w:spacing w:val="-10"/>
        </w:rPr>
        <w:t xml:space="preserve"> </w:t>
      </w:r>
      <w:r>
        <w:rPr>
          <w:color w:val="002C5E"/>
          <w:spacing w:val="-2"/>
        </w:rPr>
        <w:t>exhibits</w:t>
      </w:r>
      <w:r>
        <w:rPr>
          <w:color w:val="002C5E"/>
          <w:spacing w:val="-10"/>
        </w:rPr>
        <w:t xml:space="preserve"> </w:t>
      </w:r>
      <w:r>
        <w:rPr>
          <w:color w:val="002C5E"/>
          <w:spacing w:val="-2"/>
        </w:rPr>
        <w:t>in</w:t>
      </w:r>
      <w:r>
        <w:rPr>
          <w:color w:val="002C5E"/>
          <w:spacing w:val="-10"/>
        </w:rPr>
        <w:t xml:space="preserve"> </w:t>
      </w:r>
      <w:r>
        <w:rPr>
          <w:color w:val="002C5E"/>
          <w:spacing w:val="-2"/>
        </w:rPr>
        <w:t>the</w:t>
      </w:r>
      <w:r>
        <w:rPr>
          <w:color w:val="002C5E"/>
          <w:spacing w:val="-10"/>
        </w:rPr>
        <w:t xml:space="preserve"> </w:t>
      </w:r>
      <w:r>
        <w:rPr>
          <w:color w:val="002C5E"/>
          <w:spacing w:val="-2"/>
        </w:rPr>
        <w:t>stall</w:t>
      </w:r>
      <w:r>
        <w:rPr>
          <w:color w:val="002C5E"/>
          <w:spacing w:val="-10"/>
        </w:rPr>
        <w:t xml:space="preserve"> </w:t>
      </w:r>
      <w:r>
        <w:rPr>
          <w:color w:val="002C5E"/>
          <w:spacing w:val="-2"/>
        </w:rPr>
        <w:t>will</w:t>
      </w:r>
      <w:r>
        <w:rPr>
          <w:color w:val="002C5E"/>
          <w:spacing w:val="-10"/>
        </w:rPr>
        <w:t xml:space="preserve"> </w:t>
      </w:r>
      <w:r>
        <w:rPr>
          <w:color w:val="002C5E"/>
          <w:spacing w:val="-2"/>
        </w:rPr>
        <w:t>be</w:t>
      </w:r>
      <w:r>
        <w:rPr>
          <w:color w:val="002C5E"/>
          <w:spacing w:val="-10"/>
        </w:rPr>
        <w:t xml:space="preserve"> </w:t>
      </w:r>
      <w:r>
        <w:rPr>
          <w:color w:val="002C5E"/>
          <w:spacing w:val="-2"/>
        </w:rPr>
        <w:t xml:space="preserve">the </w:t>
      </w:r>
      <w:r>
        <w:rPr>
          <w:color w:val="002C5E"/>
        </w:rPr>
        <w:t>responsibility</w:t>
      </w:r>
      <w:r>
        <w:rPr>
          <w:color w:val="002C5E"/>
          <w:spacing w:val="-7"/>
        </w:rPr>
        <w:t xml:space="preserve"> </w:t>
      </w:r>
      <w:r>
        <w:rPr>
          <w:color w:val="002C5E"/>
        </w:rPr>
        <w:t>of</w:t>
      </w:r>
      <w:r>
        <w:rPr>
          <w:color w:val="002C5E"/>
          <w:spacing w:val="-7"/>
        </w:rPr>
        <w:t xml:space="preserve"> </w:t>
      </w:r>
      <w:r>
        <w:rPr>
          <w:color w:val="002C5E"/>
        </w:rPr>
        <w:t>the</w:t>
      </w:r>
      <w:r>
        <w:rPr>
          <w:color w:val="002C5E"/>
          <w:spacing w:val="-7"/>
        </w:rPr>
        <w:t xml:space="preserve"> </w:t>
      </w:r>
      <w:r>
        <w:rPr>
          <w:color w:val="002C5E"/>
        </w:rPr>
        <w:t>exhibitors.</w:t>
      </w:r>
      <w:r>
        <w:rPr>
          <w:color w:val="002C5E"/>
          <w:spacing w:val="-7"/>
        </w:rPr>
        <w:t xml:space="preserve"> </w:t>
      </w:r>
      <w:r>
        <w:rPr>
          <w:color w:val="002C5E"/>
        </w:rPr>
        <w:t>Exhibitors</w:t>
      </w:r>
      <w:r>
        <w:rPr>
          <w:color w:val="002C5E"/>
          <w:spacing w:val="-7"/>
        </w:rPr>
        <w:t xml:space="preserve"> </w:t>
      </w:r>
      <w:r>
        <w:rPr>
          <w:color w:val="002C5E"/>
        </w:rPr>
        <w:t>should</w:t>
      </w:r>
      <w:r>
        <w:rPr>
          <w:color w:val="002C5E"/>
          <w:spacing w:val="-7"/>
        </w:rPr>
        <w:t xml:space="preserve"> </w:t>
      </w:r>
      <w:r>
        <w:rPr>
          <w:color w:val="002C5E"/>
        </w:rPr>
        <w:t>take</w:t>
      </w:r>
      <w:r>
        <w:rPr>
          <w:color w:val="002C5E"/>
          <w:spacing w:val="-7"/>
        </w:rPr>
        <w:t xml:space="preserve"> </w:t>
      </w:r>
      <w:r>
        <w:rPr>
          <w:color w:val="002C5E"/>
        </w:rPr>
        <w:t>all</w:t>
      </w:r>
      <w:r>
        <w:rPr>
          <w:color w:val="002C5E"/>
          <w:spacing w:val="-7"/>
        </w:rPr>
        <w:t xml:space="preserve"> </w:t>
      </w:r>
      <w:r>
        <w:rPr>
          <w:color w:val="002C5E"/>
        </w:rPr>
        <w:t>possible</w:t>
      </w:r>
      <w:r>
        <w:rPr>
          <w:color w:val="002C5E"/>
          <w:spacing w:val="-7"/>
        </w:rPr>
        <w:t xml:space="preserve"> </w:t>
      </w:r>
      <w:r>
        <w:rPr>
          <w:color w:val="002C5E"/>
        </w:rPr>
        <w:t>precautions</w:t>
      </w:r>
      <w:r>
        <w:rPr>
          <w:color w:val="002C5E"/>
          <w:spacing w:val="-7"/>
        </w:rPr>
        <w:t xml:space="preserve"> </w:t>
      </w:r>
      <w:r>
        <w:rPr>
          <w:color w:val="002C5E"/>
        </w:rPr>
        <w:t>to</w:t>
      </w:r>
      <w:r>
        <w:rPr>
          <w:color w:val="002C5E"/>
          <w:spacing w:val="-7"/>
        </w:rPr>
        <w:t xml:space="preserve"> </w:t>
      </w:r>
      <w:r>
        <w:rPr>
          <w:color w:val="002C5E"/>
        </w:rPr>
        <w:t>avoid</w:t>
      </w:r>
      <w:r>
        <w:rPr>
          <w:color w:val="002C5E"/>
          <w:spacing w:val="-7"/>
        </w:rPr>
        <w:t xml:space="preserve"> </w:t>
      </w:r>
      <w:r>
        <w:rPr>
          <w:color w:val="002C5E"/>
        </w:rPr>
        <w:t>loss</w:t>
      </w:r>
      <w:r>
        <w:rPr>
          <w:color w:val="002C5E"/>
          <w:spacing w:val="-7"/>
        </w:rPr>
        <w:t xml:space="preserve"> </w:t>
      </w:r>
      <w:r>
        <w:rPr>
          <w:color w:val="002C5E"/>
        </w:rPr>
        <w:t>or</w:t>
      </w:r>
      <w:r>
        <w:rPr>
          <w:color w:val="002C5E"/>
          <w:spacing w:val="-7"/>
        </w:rPr>
        <w:t xml:space="preserve"> </w:t>
      </w:r>
      <w:r>
        <w:rPr>
          <w:color w:val="002C5E"/>
        </w:rPr>
        <w:t>damage</w:t>
      </w:r>
      <w:r>
        <w:rPr>
          <w:color w:val="002C5E"/>
          <w:spacing w:val="-7"/>
        </w:rPr>
        <w:t xml:space="preserve"> </w:t>
      </w:r>
      <w:r>
        <w:rPr>
          <w:color w:val="002C5E"/>
        </w:rPr>
        <w:t>to</w:t>
      </w:r>
      <w:r>
        <w:rPr>
          <w:color w:val="002C5E"/>
          <w:spacing w:val="-7"/>
        </w:rPr>
        <w:t xml:space="preserve"> </w:t>
      </w:r>
      <w:r>
        <w:rPr>
          <w:color w:val="002C5E"/>
        </w:rPr>
        <w:t>the</w:t>
      </w:r>
      <w:r>
        <w:rPr>
          <w:color w:val="002C5E"/>
          <w:spacing w:val="-7"/>
        </w:rPr>
        <w:t xml:space="preserve"> </w:t>
      </w:r>
      <w:r>
        <w:rPr>
          <w:color w:val="002C5E"/>
        </w:rPr>
        <w:t>equipment’s</w:t>
      </w:r>
      <w:r>
        <w:rPr>
          <w:color w:val="002C5E"/>
          <w:spacing w:val="-7"/>
        </w:rPr>
        <w:t xml:space="preserve"> </w:t>
      </w:r>
      <w:r>
        <w:rPr>
          <w:color w:val="002C5E"/>
        </w:rPr>
        <w:t>both</w:t>
      </w:r>
      <w:r>
        <w:rPr>
          <w:color w:val="002C5E"/>
          <w:spacing w:val="-7"/>
        </w:rPr>
        <w:t xml:space="preserve"> </w:t>
      </w:r>
      <w:r>
        <w:rPr>
          <w:color w:val="002C5E"/>
        </w:rPr>
        <w:t xml:space="preserve">during </w:t>
      </w:r>
      <w:r>
        <w:rPr>
          <w:color w:val="002C5E"/>
          <w:spacing w:val="-2"/>
        </w:rPr>
        <w:t>and</w:t>
      </w:r>
      <w:r>
        <w:rPr>
          <w:color w:val="002C5E"/>
          <w:spacing w:val="-10"/>
        </w:rPr>
        <w:t xml:space="preserve"> </w:t>
      </w:r>
      <w:r>
        <w:rPr>
          <w:color w:val="002C5E"/>
          <w:spacing w:val="-2"/>
        </w:rPr>
        <w:t>outside</w:t>
      </w:r>
      <w:r>
        <w:rPr>
          <w:color w:val="002C5E"/>
          <w:spacing w:val="-9"/>
        </w:rPr>
        <w:t xml:space="preserve"> </w:t>
      </w:r>
      <w:r>
        <w:rPr>
          <w:color w:val="002C5E"/>
          <w:spacing w:val="-2"/>
        </w:rPr>
        <w:t>exhibition</w:t>
      </w:r>
      <w:r>
        <w:rPr>
          <w:color w:val="002C5E"/>
          <w:spacing w:val="-9"/>
        </w:rPr>
        <w:t xml:space="preserve"> </w:t>
      </w:r>
      <w:r>
        <w:rPr>
          <w:color w:val="002C5E"/>
          <w:spacing w:val="-2"/>
        </w:rPr>
        <w:t>hours.</w:t>
      </w:r>
      <w:r>
        <w:rPr>
          <w:color w:val="002C5E"/>
          <w:spacing w:val="-10"/>
        </w:rPr>
        <w:t xml:space="preserve"> </w:t>
      </w:r>
      <w:r>
        <w:rPr>
          <w:color w:val="002C5E"/>
          <w:spacing w:val="-2"/>
        </w:rPr>
        <w:t>No</w:t>
      </w:r>
      <w:r>
        <w:rPr>
          <w:color w:val="002C5E"/>
          <w:spacing w:val="-10"/>
        </w:rPr>
        <w:t xml:space="preserve"> </w:t>
      </w:r>
      <w:r>
        <w:rPr>
          <w:color w:val="002C5E"/>
          <w:spacing w:val="-2"/>
        </w:rPr>
        <w:t>Hoardings,</w:t>
      </w:r>
      <w:r>
        <w:rPr>
          <w:color w:val="002C5E"/>
          <w:spacing w:val="-9"/>
        </w:rPr>
        <w:t xml:space="preserve"> </w:t>
      </w:r>
      <w:r>
        <w:rPr>
          <w:color w:val="002C5E"/>
          <w:spacing w:val="-2"/>
        </w:rPr>
        <w:t>Banners</w:t>
      </w:r>
      <w:r>
        <w:rPr>
          <w:color w:val="002C5E"/>
          <w:spacing w:val="-9"/>
        </w:rPr>
        <w:t xml:space="preserve"> </w:t>
      </w:r>
      <w:r>
        <w:rPr>
          <w:color w:val="002C5E"/>
          <w:spacing w:val="-2"/>
        </w:rPr>
        <w:t>etc.,</w:t>
      </w:r>
      <w:r>
        <w:rPr>
          <w:color w:val="002C5E"/>
          <w:spacing w:val="-10"/>
        </w:rPr>
        <w:t xml:space="preserve"> </w:t>
      </w:r>
      <w:r>
        <w:rPr>
          <w:color w:val="002C5E"/>
          <w:spacing w:val="-2"/>
        </w:rPr>
        <w:t>will</w:t>
      </w:r>
      <w:r>
        <w:rPr>
          <w:color w:val="002C5E"/>
          <w:spacing w:val="-9"/>
        </w:rPr>
        <w:t xml:space="preserve"> </w:t>
      </w:r>
      <w:r>
        <w:rPr>
          <w:color w:val="002C5E"/>
          <w:spacing w:val="-2"/>
        </w:rPr>
        <w:t>be</w:t>
      </w:r>
      <w:r>
        <w:rPr>
          <w:color w:val="002C5E"/>
          <w:spacing w:val="-10"/>
        </w:rPr>
        <w:t xml:space="preserve"> </w:t>
      </w:r>
      <w:r>
        <w:rPr>
          <w:color w:val="002C5E"/>
          <w:spacing w:val="-2"/>
        </w:rPr>
        <w:t>allowed</w:t>
      </w:r>
      <w:r>
        <w:rPr>
          <w:color w:val="002C5E"/>
          <w:spacing w:val="-9"/>
        </w:rPr>
        <w:t xml:space="preserve"> </w:t>
      </w:r>
      <w:r>
        <w:rPr>
          <w:color w:val="002C5E"/>
          <w:spacing w:val="-2"/>
        </w:rPr>
        <w:t>on</w:t>
      </w:r>
      <w:r>
        <w:rPr>
          <w:color w:val="002C5E"/>
          <w:spacing w:val="-10"/>
        </w:rPr>
        <w:t xml:space="preserve"> </w:t>
      </w:r>
      <w:r>
        <w:rPr>
          <w:color w:val="002C5E"/>
          <w:spacing w:val="-2"/>
        </w:rPr>
        <w:t>the</w:t>
      </w:r>
      <w:r>
        <w:rPr>
          <w:color w:val="002C5E"/>
          <w:spacing w:val="-10"/>
        </w:rPr>
        <w:t xml:space="preserve"> </w:t>
      </w:r>
      <w:r>
        <w:rPr>
          <w:color w:val="002C5E"/>
          <w:spacing w:val="-2"/>
        </w:rPr>
        <w:t>Exhibition</w:t>
      </w:r>
      <w:r>
        <w:rPr>
          <w:color w:val="002C5E"/>
          <w:spacing w:val="-9"/>
        </w:rPr>
        <w:t xml:space="preserve"> </w:t>
      </w:r>
      <w:r>
        <w:rPr>
          <w:color w:val="002C5E"/>
          <w:spacing w:val="-2"/>
        </w:rPr>
        <w:t>premises</w:t>
      </w:r>
      <w:r>
        <w:rPr>
          <w:color w:val="002C5E"/>
          <w:spacing w:val="-9"/>
        </w:rPr>
        <w:t xml:space="preserve"> </w:t>
      </w:r>
      <w:r>
        <w:rPr>
          <w:color w:val="002C5E"/>
          <w:spacing w:val="-2"/>
        </w:rPr>
        <w:t>or</w:t>
      </w:r>
      <w:r>
        <w:rPr>
          <w:color w:val="002C5E"/>
          <w:spacing w:val="-10"/>
        </w:rPr>
        <w:t xml:space="preserve"> </w:t>
      </w:r>
      <w:r>
        <w:rPr>
          <w:color w:val="002C5E"/>
          <w:spacing w:val="-2"/>
        </w:rPr>
        <w:t>on</w:t>
      </w:r>
      <w:r>
        <w:rPr>
          <w:color w:val="002C5E"/>
          <w:spacing w:val="-10"/>
        </w:rPr>
        <w:t xml:space="preserve"> </w:t>
      </w:r>
      <w:r>
        <w:rPr>
          <w:color w:val="002C5E"/>
          <w:spacing w:val="-2"/>
        </w:rPr>
        <w:t>the</w:t>
      </w:r>
      <w:r>
        <w:rPr>
          <w:color w:val="002C5E"/>
          <w:spacing w:val="-10"/>
        </w:rPr>
        <w:t xml:space="preserve"> </w:t>
      </w:r>
      <w:r>
        <w:rPr>
          <w:color w:val="002C5E"/>
          <w:spacing w:val="-2"/>
        </w:rPr>
        <w:t>roads</w:t>
      </w:r>
      <w:r>
        <w:rPr>
          <w:color w:val="002C5E"/>
          <w:spacing w:val="-10"/>
        </w:rPr>
        <w:t xml:space="preserve"> </w:t>
      </w:r>
      <w:r>
        <w:rPr>
          <w:color w:val="002C5E"/>
          <w:spacing w:val="-2"/>
        </w:rPr>
        <w:t>in</w:t>
      </w:r>
      <w:r>
        <w:rPr>
          <w:color w:val="002C5E"/>
          <w:spacing w:val="-10"/>
        </w:rPr>
        <w:t xml:space="preserve"> </w:t>
      </w:r>
      <w:r>
        <w:rPr>
          <w:color w:val="002C5E"/>
          <w:spacing w:val="-2"/>
        </w:rPr>
        <w:t>the</w:t>
      </w:r>
      <w:r>
        <w:rPr>
          <w:color w:val="002C5E"/>
          <w:spacing w:val="-10"/>
        </w:rPr>
        <w:t xml:space="preserve"> </w:t>
      </w:r>
      <w:r>
        <w:rPr>
          <w:color w:val="002C5E"/>
          <w:spacing w:val="-2"/>
        </w:rPr>
        <w:t>vicinity</w:t>
      </w:r>
      <w:r>
        <w:rPr>
          <w:color w:val="002C5E"/>
          <w:spacing w:val="-9"/>
        </w:rPr>
        <w:t xml:space="preserve"> </w:t>
      </w:r>
      <w:r>
        <w:rPr>
          <w:color w:val="002C5E"/>
          <w:spacing w:val="-2"/>
        </w:rPr>
        <w:t xml:space="preserve">unless </w:t>
      </w:r>
      <w:r>
        <w:rPr>
          <w:color w:val="002C5E"/>
        </w:rPr>
        <w:t xml:space="preserve">their designs, specifications, installations and location have been pre-approved by the </w:t>
      </w:r>
      <w:proofErr w:type="spellStart"/>
      <w:r>
        <w:rPr>
          <w:color w:val="002C5E"/>
        </w:rPr>
        <w:t>organisers</w:t>
      </w:r>
      <w:proofErr w:type="spellEnd"/>
      <w:r>
        <w:rPr>
          <w:color w:val="002C5E"/>
        </w:rPr>
        <w:t xml:space="preserve"> as per their rules and regulations. Such</w:t>
      </w:r>
      <w:r>
        <w:rPr>
          <w:color w:val="002C5E"/>
          <w:spacing w:val="-10"/>
        </w:rPr>
        <w:t xml:space="preserve"> </w:t>
      </w:r>
      <w:proofErr w:type="spellStart"/>
      <w:r>
        <w:rPr>
          <w:color w:val="002C5E"/>
        </w:rPr>
        <w:t>unauthorised</w:t>
      </w:r>
      <w:proofErr w:type="spellEnd"/>
      <w:r>
        <w:rPr>
          <w:color w:val="002C5E"/>
          <w:spacing w:val="-10"/>
        </w:rPr>
        <w:t xml:space="preserve"> </w:t>
      </w:r>
      <w:r>
        <w:rPr>
          <w:color w:val="002C5E"/>
        </w:rPr>
        <w:t>display</w:t>
      </w:r>
      <w:r>
        <w:rPr>
          <w:color w:val="002C5E"/>
          <w:spacing w:val="-10"/>
        </w:rPr>
        <w:t xml:space="preserve"> </w:t>
      </w:r>
      <w:r>
        <w:rPr>
          <w:color w:val="002C5E"/>
        </w:rPr>
        <w:t>if</w:t>
      </w:r>
      <w:r>
        <w:rPr>
          <w:color w:val="002C5E"/>
          <w:spacing w:val="-10"/>
        </w:rPr>
        <w:t xml:space="preserve"> </w:t>
      </w:r>
      <w:r>
        <w:rPr>
          <w:color w:val="002C5E"/>
        </w:rPr>
        <w:t>any,</w:t>
      </w:r>
      <w:r>
        <w:rPr>
          <w:color w:val="002C5E"/>
          <w:spacing w:val="-11"/>
        </w:rPr>
        <w:t xml:space="preserve"> </w:t>
      </w:r>
      <w:r>
        <w:rPr>
          <w:color w:val="002C5E"/>
        </w:rPr>
        <w:t>is</w:t>
      </w:r>
      <w:r>
        <w:rPr>
          <w:color w:val="002C5E"/>
          <w:spacing w:val="-10"/>
        </w:rPr>
        <w:t xml:space="preserve"> </w:t>
      </w:r>
      <w:r>
        <w:rPr>
          <w:color w:val="002C5E"/>
        </w:rPr>
        <w:t>liable</w:t>
      </w:r>
      <w:r>
        <w:rPr>
          <w:color w:val="002C5E"/>
          <w:spacing w:val="-10"/>
        </w:rPr>
        <w:t xml:space="preserve"> </w:t>
      </w:r>
      <w:r>
        <w:rPr>
          <w:color w:val="002C5E"/>
        </w:rPr>
        <w:t>to</w:t>
      </w:r>
      <w:r>
        <w:rPr>
          <w:color w:val="002C5E"/>
          <w:spacing w:val="-10"/>
        </w:rPr>
        <w:t xml:space="preserve"> </w:t>
      </w:r>
      <w:r>
        <w:rPr>
          <w:color w:val="002C5E"/>
        </w:rPr>
        <w:t>be</w:t>
      </w:r>
      <w:r>
        <w:rPr>
          <w:color w:val="002C5E"/>
          <w:spacing w:val="-10"/>
        </w:rPr>
        <w:t xml:space="preserve"> </w:t>
      </w:r>
      <w:r>
        <w:rPr>
          <w:color w:val="002C5E"/>
        </w:rPr>
        <w:t>removed</w:t>
      </w:r>
      <w:r>
        <w:rPr>
          <w:color w:val="002C5E"/>
          <w:spacing w:val="-10"/>
        </w:rPr>
        <w:t xml:space="preserve"> </w:t>
      </w:r>
      <w:r>
        <w:rPr>
          <w:color w:val="002C5E"/>
        </w:rPr>
        <w:t>by</w:t>
      </w:r>
      <w:r>
        <w:rPr>
          <w:color w:val="002C5E"/>
          <w:spacing w:val="-10"/>
        </w:rPr>
        <w:t xml:space="preserve"> </w:t>
      </w:r>
      <w:r>
        <w:rPr>
          <w:color w:val="002C5E"/>
        </w:rPr>
        <w:t>the</w:t>
      </w:r>
      <w:r>
        <w:rPr>
          <w:color w:val="002C5E"/>
          <w:spacing w:val="-10"/>
        </w:rPr>
        <w:t xml:space="preserve"> </w:t>
      </w:r>
      <w:proofErr w:type="spellStart"/>
      <w:r>
        <w:rPr>
          <w:color w:val="002C5E"/>
        </w:rPr>
        <w:t>organisers</w:t>
      </w:r>
      <w:proofErr w:type="spellEnd"/>
      <w:r>
        <w:rPr>
          <w:color w:val="002C5E"/>
          <w:spacing w:val="-10"/>
        </w:rPr>
        <w:t xml:space="preserve"> </w:t>
      </w:r>
      <w:r>
        <w:rPr>
          <w:color w:val="002C5E"/>
        </w:rPr>
        <w:t>without</w:t>
      </w:r>
      <w:r>
        <w:rPr>
          <w:color w:val="002C5E"/>
          <w:spacing w:val="-10"/>
        </w:rPr>
        <w:t xml:space="preserve"> </w:t>
      </w:r>
      <w:r>
        <w:rPr>
          <w:color w:val="002C5E"/>
        </w:rPr>
        <w:t>notice.</w:t>
      </w:r>
    </w:p>
    <w:p w:rsidR="006C343F" w:rsidRDefault="00000000">
      <w:pPr>
        <w:pStyle w:val="Heading3"/>
        <w:spacing w:before="198"/>
        <w:ind w:left="108"/>
      </w:pPr>
      <w:r>
        <w:rPr>
          <w:color w:val="002C5E"/>
        </w:rPr>
        <w:t>SPACE</w:t>
      </w:r>
      <w:r>
        <w:rPr>
          <w:color w:val="002C5E"/>
          <w:spacing w:val="12"/>
        </w:rPr>
        <w:t xml:space="preserve"> </w:t>
      </w:r>
      <w:r>
        <w:rPr>
          <w:color w:val="002C5E"/>
        </w:rPr>
        <w:t>NOT</w:t>
      </w:r>
      <w:r>
        <w:rPr>
          <w:color w:val="002C5E"/>
          <w:spacing w:val="-21"/>
        </w:rPr>
        <w:t xml:space="preserve"> </w:t>
      </w:r>
      <w:r>
        <w:rPr>
          <w:color w:val="002C5E"/>
          <w:spacing w:val="-2"/>
        </w:rPr>
        <w:t>OCCUPIED:</w:t>
      </w:r>
    </w:p>
    <w:p w:rsidR="006C343F" w:rsidRDefault="00000000">
      <w:pPr>
        <w:pStyle w:val="ListParagraph"/>
        <w:numPr>
          <w:ilvl w:val="0"/>
          <w:numId w:val="1"/>
        </w:numPr>
        <w:tabs>
          <w:tab w:val="left" w:pos="307"/>
        </w:tabs>
        <w:spacing w:line="201" w:lineRule="exact"/>
        <w:ind w:left="307" w:hanging="199"/>
        <w:rPr>
          <w:sz w:val="18"/>
        </w:rPr>
      </w:pPr>
      <w:r>
        <w:rPr>
          <w:color w:val="002C5E"/>
          <w:spacing w:val="-2"/>
          <w:sz w:val="18"/>
        </w:rPr>
        <w:t>Every</w:t>
      </w:r>
      <w:r>
        <w:rPr>
          <w:color w:val="002C5E"/>
          <w:spacing w:val="-14"/>
          <w:sz w:val="18"/>
        </w:rPr>
        <w:t xml:space="preserve"> </w:t>
      </w:r>
      <w:r>
        <w:rPr>
          <w:color w:val="002C5E"/>
          <w:spacing w:val="-2"/>
          <w:sz w:val="18"/>
        </w:rPr>
        <w:t>exhibitor</w:t>
      </w:r>
      <w:r>
        <w:rPr>
          <w:color w:val="002C5E"/>
          <w:spacing w:val="-14"/>
          <w:sz w:val="18"/>
        </w:rPr>
        <w:t xml:space="preserve"> </w:t>
      </w:r>
      <w:r>
        <w:rPr>
          <w:color w:val="002C5E"/>
          <w:spacing w:val="-2"/>
          <w:sz w:val="18"/>
        </w:rPr>
        <w:t>shall</w:t>
      </w:r>
      <w:r>
        <w:rPr>
          <w:color w:val="002C5E"/>
          <w:spacing w:val="-13"/>
          <w:sz w:val="18"/>
        </w:rPr>
        <w:t xml:space="preserve"> </w:t>
      </w:r>
      <w:r>
        <w:rPr>
          <w:color w:val="002C5E"/>
          <w:spacing w:val="-2"/>
          <w:sz w:val="18"/>
        </w:rPr>
        <w:t>occupy</w:t>
      </w:r>
      <w:r>
        <w:rPr>
          <w:color w:val="002C5E"/>
          <w:spacing w:val="-14"/>
          <w:sz w:val="18"/>
        </w:rPr>
        <w:t xml:space="preserve"> </w:t>
      </w:r>
      <w:r>
        <w:rPr>
          <w:color w:val="002C5E"/>
          <w:spacing w:val="-2"/>
          <w:sz w:val="18"/>
        </w:rPr>
        <w:t>the</w:t>
      </w:r>
      <w:r>
        <w:rPr>
          <w:color w:val="002C5E"/>
          <w:spacing w:val="-13"/>
          <w:sz w:val="18"/>
        </w:rPr>
        <w:t xml:space="preserve"> </w:t>
      </w:r>
      <w:r>
        <w:rPr>
          <w:color w:val="002C5E"/>
          <w:spacing w:val="-2"/>
          <w:sz w:val="18"/>
        </w:rPr>
        <w:t>full</w:t>
      </w:r>
      <w:r>
        <w:rPr>
          <w:color w:val="002C5E"/>
          <w:spacing w:val="-14"/>
          <w:sz w:val="18"/>
        </w:rPr>
        <w:t xml:space="preserve"> </w:t>
      </w:r>
      <w:r>
        <w:rPr>
          <w:color w:val="002C5E"/>
          <w:spacing w:val="-2"/>
          <w:sz w:val="18"/>
        </w:rPr>
        <w:t>area</w:t>
      </w:r>
      <w:r>
        <w:rPr>
          <w:color w:val="002C5E"/>
          <w:spacing w:val="-13"/>
          <w:sz w:val="18"/>
        </w:rPr>
        <w:t xml:space="preserve"> </w:t>
      </w:r>
      <w:r>
        <w:rPr>
          <w:color w:val="002C5E"/>
          <w:spacing w:val="-2"/>
          <w:sz w:val="18"/>
        </w:rPr>
        <w:t>booked</w:t>
      </w:r>
      <w:r>
        <w:rPr>
          <w:color w:val="002C5E"/>
          <w:spacing w:val="-14"/>
          <w:sz w:val="18"/>
        </w:rPr>
        <w:t xml:space="preserve"> </w:t>
      </w:r>
      <w:r>
        <w:rPr>
          <w:color w:val="002C5E"/>
          <w:spacing w:val="-2"/>
          <w:sz w:val="18"/>
        </w:rPr>
        <w:t>by</w:t>
      </w:r>
      <w:r>
        <w:rPr>
          <w:color w:val="002C5E"/>
          <w:spacing w:val="-13"/>
          <w:sz w:val="18"/>
        </w:rPr>
        <w:t xml:space="preserve"> </w:t>
      </w:r>
      <w:r>
        <w:rPr>
          <w:color w:val="002C5E"/>
          <w:spacing w:val="-4"/>
          <w:sz w:val="18"/>
        </w:rPr>
        <w:t>him.</w:t>
      </w:r>
    </w:p>
    <w:p w:rsidR="006C343F" w:rsidRPr="00B53D88" w:rsidRDefault="00000000">
      <w:pPr>
        <w:pStyle w:val="ListParagraph"/>
        <w:numPr>
          <w:ilvl w:val="0"/>
          <w:numId w:val="1"/>
        </w:numPr>
        <w:tabs>
          <w:tab w:val="left" w:pos="319"/>
        </w:tabs>
        <w:spacing w:before="2" w:line="232" w:lineRule="auto"/>
        <w:ind w:left="107" w:right="147" w:firstLine="0"/>
        <w:rPr>
          <w:sz w:val="18"/>
        </w:rPr>
      </w:pPr>
      <w:r>
        <w:rPr>
          <w:color w:val="002C5E"/>
          <w:sz w:val="18"/>
        </w:rPr>
        <w:t>Should</w:t>
      </w:r>
      <w:r>
        <w:rPr>
          <w:color w:val="002C5E"/>
          <w:spacing w:val="-8"/>
          <w:sz w:val="18"/>
        </w:rPr>
        <w:t xml:space="preserve"> </w:t>
      </w:r>
      <w:r>
        <w:rPr>
          <w:color w:val="002C5E"/>
          <w:sz w:val="18"/>
        </w:rPr>
        <w:t>an</w:t>
      </w:r>
      <w:r>
        <w:rPr>
          <w:color w:val="002C5E"/>
          <w:spacing w:val="-9"/>
          <w:sz w:val="18"/>
        </w:rPr>
        <w:t xml:space="preserve"> </w:t>
      </w:r>
      <w:r>
        <w:rPr>
          <w:color w:val="002C5E"/>
          <w:sz w:val="18"/>
        </w:rPr>
        <w:t>exhibitor</w:t>
      </w:r>
      <w:r>
        <w:rPr>
          <w:color w:val="002C5E"/>
          <w:spacing w:val="-8"/>
          <w:sz w:val="18"/>
        </w:rPr>
        <w:t xml:space="preserve"> </w:t>
      </w:r>
      <w:r>
        <w:rPr>
          <w:color w:val="002C5E"/>
          <w:sz w:val="18"/>
        </w:rPr>
        <w:t>fail</w:t>
      </w:r>
      <w:r>
        <w:rPr>
          <w:color w:val="002C5E"/>
          <w:spacing w:val="-9"/>
          <w:sz w:val="18"/>
        </w:rPr>
        <w:t xml:space="preserve"> </w:t>
      </w:r>
      <w:r>
        <w:rPr>
          <w:color w:val="002C5E"/>
          <w:sz w:val="18"/>
        </w:rPr>
        <w:t>to</w:t>
      </w:r>
      <w:r>
        <w:rPr>
          <w:color w:val="002C5E"/>
          <w:spacing w:val="-9"/>
          <w:sz w:val="18"/>
        </w:rPr>
        <w:t xml:space="preserve"> </w:t>
      </w:r>
      <w:r>
        <w:rPr>
          <w:color w:val="002C5E"/>
          <w:sz w:val="18"/>
        </w:rPr>
        <w:t>take</w:t>
      </w:r>
      <w:r>
        <w:rPr>
          <w:color w:val="002C5E"/>
          <w:spacing w:val="-9"/>
          <w:sz w:val="18"/>
        </w:rPr>
        <w:t xml:space="preserve"> </w:t>
      </w:r>
      <w:r>
        <w:rPr>
          <w:color w:val="002C5E"/>
          <w:sz w:val="18"/>
        </w:rPr>
        <w:t>possession</w:t>
      </w:r>
      <w:r>
        <w:rPr>
          <w:color w:val="002C5E"/>
          <w:spacing w:val="-8"/>
          <w:sz w:val="18"/>
        </w:rPr>
        <w:t xml:space="preserve"> </w:t>
      </w:r>
      <w:r>
        <w:rPr>
          <w:color w:val="002C5E"/>
          <w:sz w:val="18"/>
        </w:rPr>
        <w:t>of</w:t>
      </w:r>
      <w:r>
        <w:rPr>
          <w:color w:val="002C5E"/>
          <w:spacing w:val="53"/>
          <w:sz w:val="18"/>
        </w:rPr>
        <w:t xml:space="preserve"> </w:t>
      </w:r>
      <w:r>
        <w:rPr>
          <w:color w:val="002C5E"/>
          <w:sz w:val="18"/>
        </w:rPr>
        <w:t>the</w:t>
      </w:r>
      <w:r>
        <w:rPr>
          <w:color w:val="002C5E"/>
          <w:spacing w:val="-9"/>
          <w:sz w:val="18"/>
        </w:rPr>
        <w:t xml:space="preserve"> </w:t>
      </w:r>
      <w:r>
        <w:rPr>
          <w:color w:val="002C5E"/>
          <w:sz w:val="18"/>
        </w:rPr>
        <w:t>stall</w:t>
      </w:r>
      <w:r>
        <w:rPr>
          <w:color w:val="002C5E"/>
          <w:spacing w:val="-9"/>
          <w:sz w:val="18"/>
        </w:rPr>
        <w:t xml:space="preserve"> </w:t>
      </w:r>
      <w:r>
        <w:rPr>
          <w:color w:val="002C5E"/>
          <w:sz w:val="18"/>
        </w:rPr>
        <w:t>at</w:t>
      </w:r>
      <w:r>
        <w:rPr>
          <w:color w:val="002C5E"/>
          <w:spacing w:val="-9"/>
          <w:sz w:val="18"/>
        </w:rPr>
        <w:t xml:space="preserve"> </w:t>
      </w:r>
      <w:r>
        <w:rPr>
          <w:color w:val="002C5E"/>
          <w:sz w:val="18"/>
        </w:rPr>
        <w:t>least</w:t>
      </w:r>
      <w:r>
        <w:rPr>
          <w:color w:val="002C5E"/>
          <w:spacing w:val="-9"/>
          <w:sz w:val="18"/>
        </w:rPr>
        <w:t xml:space="preserve"> </w:t>
      </w:r>
      <w:r>
        <w:rPr>
          <w:color w:val="002C5E"/>
          <w:sz w:val="18"/>
        </w:rPr>
        <w:t>12</w:t>
      </w:r>
      <w:r>
        <w:rPr>
          <w:color w:val="002C5E"/>
          <w:spacing w:val="-9"/>
          <w:sz w:val="18"/>
        </w:rPr>
        <w:t xml:space="preserve"> </w:t>
      </w:r>
      <w:r>
        <w:rPr>
          <w:color w:val="002C5E"/>
          <w:sz w:val="18"/>
        </w:rPr>
        <w:t>hours</w:t>
      </w:r>
      <w:r>
        <w:rPr>
          <w:color w:val="002C5E"/>
          <w:spacing w:val="-9"/>
          <w:sz w:val="18"/>
        </w:rPr>
        <w:t xml:space="preserve"> </w:t>
      </w:r>
      <w:r>
        <w:rPr>
          <w:color w:val="002C5E"/>
          <w:sz w:val="18"/>
        </w:rPr>
        <w:t>before</w:t>
      </w:r>
      <w:r>
        <w:rPr>
          <w:color w:val="002C5E"/>
          <w:spacing w:val="-9"/>
          <w:sz w:val="18"/>
        </w:rPr>
        <w:t xml:space="preserve"> </w:t>
      </w:r>
      <w:r>
        <w:rPr>
          <w:color w:val="002C5E"/>
          <w:sz w:val="18"/>
        </w:rPr>
        <w:t>the</w:t>
      </w:r>
      <w:r>
        <w:rPr>
          <w:color w:val="002C5E"/>
          <w:spacing w:val="-9"/>
          <w:sz w:val="18"/>
        </w:rPr>
        <w:t xml:space="preserve"> </w:t>
      </w:r>
      <w:r>
        <w:rPr>
          <w:color w:val="002C5E"/>
          <w:sz w:val="18"/>
        </w:rPr>
        <w:t>start</w:t>
      </w:r>
      <w:r>
        <w:rPr>
          <w:color w:val="002C5E"/>
          <w:spacing w:val="-9"/>
          <w:sz w:val="18"/>
        </w:rPr>
        <w:t xml:space="preserve"> </w:t>
      </w:r>
      <w:r>
        <w:rPr>
          <w:color w:val="002C5E"/>
          <w:sz w:val="18"/>
        </w:rPr>
        <w:t>of</w:t>
      </w:r>
      <w:r>
        <w:rPr>
          <w:color w:val="002C5E"/>
          <w:spacing w:val="-9"/>
          <w:sz w:val="18"/>
        </w:rPr>
        <w:t xml:space="preserve"> </w:t>
      </w:r>
      <w:r>
        <w:rPr>
          <w:color w:val="002C5E"/>
          <w:sz w:val="18"/>
        </w:rPr>
        <w:t>the</w:t>
      </w:r>
      <w:r>
        <w:rPr>
          <w:color w:val="002C5E"/>
          <w:spacing w:val="-9"/>
          <w:sz w:val="18"/>
        </w:rPr>
        <w:t xml:space="preserve"> </w:t>
      </w:r>
      <w:r>
        <w:rPr>
          <w:color w:val="002C5E"/>
          <w:sz w:val="18"/>
        </w:rPr>
        <w:t>exhibition,</w:t>
      </w:r>
      <w:r>
        <w:rPr>
          <w:color w:val="002C5E"/>
          <w:spacing w:val="-8"/>
          <w:sz w:val="18"/>
        </w:rPr>
        <w:t xml:space="preserve"> </w:t>
      </w:r>
      <w:r>
        <w:rPr>
          <w:color w:val="002C5E"/>
          <w:sz w:val="18"/>
        </w:rPr>
        <w:t>the</w:t>
      </w:r>
      <w:r>
        <w:rPr>
          <w:color w:val="002C5E"/>
          <w:spacing w:val="-9"/>
          <w:sz w:val="18"/>
        </w:rPr>
        <w:t xml:space="preserve"> </w:t>
      </w:r>
      <w:proofErr w:type="spellStart"/>
      <w:r>
        <w:rPr>
          <w:color w:val="002C5E"/>
          <w:sz w:val="18"/>
        </w:rPr>
        <w:t>organisers</w:t>
      </w:r>
      <w:proofErr w:type="spellEnd"/>
      <w:r>
        <w:rPr>
          <w:color w:val="002C5E"/>
          <w:spacing w:val="-8"/>
          <w:sz w:val="18"/>
        </w:rPr>
        <w:t xml:space="preserve"> </w:t>
      </w:r>
      <w:r>
        <w:rPr>
          <w:color w:val="002C5E"/>
          <w:sz w:val="18"/>
        </w:rPr>
        <w:t>reserve</w:t>
      </w:r>
      <w:r>
        <w:rPr>
          <w:color w:val="002C5E"/>
          <w:spacing w:val="-9"/>
          <w:sz w:val="18"/>
        </w:rPr>
        <w:t xml:space="preserve"> </w:t>
      </w:r>
      <w:r>
        <w:rPr>
          <w:color w:val="002C5E"/>
          <w:sz w:val="18"/>
        </w:rPr>
        <w:t>the right</w:t>
      </w:r>
      <w:r>
        <w:rPr>
          <w:color w:val="002C5E"/>
          <w:spacing w:val="80"/>
          <w:sz w:val="18"/>
        </w:rPr>
        <w:t xml:space="preserve"> </w:t>
      </w:r>
      <w:r>
        <w:rPr>
          <w:color w:val="002C5E"/>
          <w:sz w:val="18"/>
        </w:rPr>
        <w:t xml:space="preserve">to dispose </w:t>
      </w:r>
      <w:proofErr w:type="spellStart"/>
      <w:r>
        <w:rPr>
          <w:color w:val="002C5E"/>
          <w:sz w:val="18"/>
        </w:rPr>
        <w:t>off</w:t>
      </w:r>
      <w:proofErr w:type="spellEnd"/>
      <w:r>
        <w:rPr>
          <w:color w:val="002C5E"/>
          <w:sz w:val="18"/>
        </w:rPr>
        <w:t xml:space="preserve"> the stall so unoccupied without notice. No refund of advance paid will be given for any such unoccupied stalls. No</w:t>
      </w:r>
      <w:r>
        <w:rPr>
          <w:color w:val="002C5E"/>
          <w:spacing w:val="-13"/>
          <w:sz w:val="18"/>
        </w:rPr>
        <w:t xml:space="preserve"> </w:t>
      </w:r>
      <w:r>
        <w:rPr>
          <w:color w:val="002C5E"/>
          <w:sz w:val="18"/>
        </w:rPr>
        <w:t>other</w:t>
      </w:r>
      <w:r>
        <w:rPr>
          <w:color w:val="002C5E"/>
          <w:spacing w:val="-13"/>
          <w:sz w:val="18"/>
        </w:rPr>
        <w:t xml:space="preserve"> </w:t>
      </w:r>
      <w:r>
        <w:rPr>
          <w:color w:val="002C5E"/>
          <w:sz w:val="18"/>
        </w:rPr>
        <w:t>representatives</w:t>
      </w:r>
      <w:r>
        <w:rPr>
          <w:color w:val="002C5E"/>
          <w:spacing w:val="-13"/>
          <w:sz w:val="18"/>
        </w:rPr>
        <w:t xml:space="preserve"> </w:t>
      </w:r>
      <w:r>
        <w:rPr>
          <w:color w:val="002C5E"/>
          <w:sz w:val="18"/>
        </w:rPr>
        <w:t>will</w:t>
      </w:r>
      <w:r>
        <w:rPr>
          <w:color w:val="002C5E"/>
          <w:spacing w:val="-13"/>
          <w:sz w:val="18"/>
        </w:rPr>
        <w:t xml:space="preserve"> </w:t>
      </w:r>
      <w:r>
        <w:rPr>
          <w:color w:val="002C5E"/>
          <w:sz w:val="18"/>
        </w:rPr>
        <w:t>be</w:t>
      </w:r>
      <w:r>
        <w:rPr>
          <w:color w:val="002C5E"/>
          <w:spacing w:val="-13"/>
          <w:sz w:val="18"/>
        </w:rPr>
        <w:t xml:space="preserve"> </w:t>
      </w:r>
      <w:r>
        <w:rPr>
          <w:color w:val="002C5E"/>
          <w:sz w:val="18"/>
        </w:rPr>
        <w:t>allowed</w:t>
      </w:r>
      <w:r>
        <w:rPr>
          <w:color w:val="002C5E"/>
          <w:spacing w:val="-13"/>
          <w:sz w:val="18"/>
        </w:rPr>
        <w:t xml:space="preserve"> </w:t>
      </w:r>
      <w:r>
        <w:rPr>
          <w:color w:val="002C5E"/>
          <w:sz w:val="18"/>
        </w:rPr>
        <w:t>at</w:t>
      </w:r>
      <w:r>
        <w:rPr>
          <w:color w:val="002C5E"/>
          <w:spacing w:val="-13"/>
          <w:sz w:val="18"/>
        </w:rPr>
        <w:t xml:space="preserve"> </w:t>
      </w:r>
      <w:r>
        <w:rPr>
          <w:color w:val="002C5E"/>
          <w:sz w:val="18"/>
        </w:rPr>
        <w:t>the</w:t>
      </w:r>
      <w:r>
        <w:rPr>
          <w:color w:val="002C5E"/>
          <w:spacing w:val="-13"/>
          <w:sz w:val="18"/>
        </w:rPr>
        <w:t xml:space="preserve"> </w:t>
      </w:r>
      <w:r>
        <w:rPr>
          <w:color w:val="002C5E"/>
          <w:sz w:val="18"/>
        </w:rPr>
        <w:t>stall</w:t>
      </w:r>
      <w:r>
        <w:rPr>
          <w:color w:val="002C5E"/>
          <w:spacing w:val="-13"/>
          <w:sz w:val="18"/>
        </w:rPr>
        <w:t xml:space="preserve"> </w:t>
      </w:r>
      <w:r>
        <w:rPr>
          <w:color w:val="002C5E"/>
          <w:sz w:val="18"/>
        </w:rPr>
        <w:t>other</w:t>
      </w:r>
      <w:r>
        <w:rPr>
          <w:color w:val="002C5E"/>
          <w:spacing w:val="-13"/>
          <w:sz w:val="18"/>
        </w:rPr>
        <w:t xml:space="preserve"> </w:t>
      </w:r>
      <w:r>
        <w:rPr>
          <w:color w:val="002C5E"/>
          <w:sz w:val="18"/>
        </w:rPr>
        <w:t>the</w:t>
      </w:r>
      <w:r>
        <w:rPr>
          <w:color w:val="002C5E"/>
          <w:spacing w:val="-13"/>
          <w:sz w:val="18"/>
        </w:rPr>
        <w:t xml:space="preserve"> </w:t>
      </w:r>
      <w:r>
        <w:rPr>
          <w:color w:val="002C5E"/>
          <w:sz w:val="18"/>
        </w:rPr>
        <w:t>authorized</w:t>
      </w:r>
      <w:r>
        <w:rPr>
          <w:color w:val="002C5E"/>
          <w:spacing w:val="-13"/>
          <w:sz w:val="18"/>
        </w:rPr>
        <w:t xml:space="preserve"> </w:t>
      </w:r>
      <w:r>
        <w:rPr>
          <w:color w:val="002C5E"/>
          <w:sz w:val="18"/>
        </w:rPr>
        <w:t>persons</w:t>
      </w:r>
      <w:r>
        <w:rPr>
          <w:color w:val="002C5E"/>
          <w:spacing w:val="-13"/>
          <w:sz w:val="18"/>
        </w:rPr>
        <w:t xml:space="preserve"> </w:t>
      </w:r>
      <w:r>
        <w:rPr>
          <w:color w:val="002C5E"/>
          <w:sz w:val="18"/>
        </w:rPr>
        <w:t>as</w:t>
      </w:r>
      <w:r>
        <w:rPr>
          <w:color w:val="002C5E"/>
          <w:spacing w:val="-13"/>
          <w:sz w:val="18"/>
        </w:rPr>
        <w:t xml:space="preserve"> </w:t>
      </w:r>
      <w:r>
        <w:rPr>
          <w:color w:val="002C5E"/>
          <w:sz w:val="18"/>
        </w:rPr>
        <w:t>specified</w:t>
      </w:r>
      <w:r>
        <w:rPr>
          <w:color w:val="002C5E"/>
          <w:spacing w:val="-13"/>
          <w:sz w:val="18"/>
        </w:rPr>
        <w:t xml:space="preserve"> </w:t>
      </w:r>
      <w:r>
        <w:rPr>
          <w:color w:val="002C5E"/>
          <w:sz w:val="18"/>
        </w:rPr>
        <w:t>by</w:t>
      </w:r>
      <w:r>
        <w:rPr>
          <w:color w:val="002C5E"/>
          <w:spacing w:val="-13"/>
          <w:sz w:val="18"/>
        </w:rPr>
        <w:t xml:space="preserve"> </w:t>
      </w:r>
      <w:r>
        <w:rPr>
          <w:color w:val="002C5E"/>
          <w:sz w:val="18"/>
        </w:rPr>
        <w:t>the</w:t>
      </w:r>
      <w:r>
        <w:rPr>
          <w:color w:val="002C5E"/>
          <w:spacing w:val="-13"/>
          <w:sz w:val="18"/>
        </w:rPr>
        <w:t xml:space="preserve"> </w:t>
      </w:r>
      <w:r>
        <w:rPr>
          <w:color w:val="002C5E"/>
          <w:sz w:val="18"/>
        </w:rPr>
        <w:t>exhibitor</w:t>
      </w:r>
      <w:r>
        <w:rPr>
          <w:color w:val="002C5E"/>
          <w:spacing w:val="-13"/>
          <w:sz w:val="18"/>
        </w:rPr>
        <w:t xml:space="preserve"> </w:t>
      </w:r>
      <w:r>
        <w:rPr>
          <w:color w:val="002C5E"/>
          <w:sz w:val="18"/>
        </w:rPr>
        <w:t>in</w:t>
      </w:r>
      <w:r>
        <w:rPr>
          <w:color w:val="002C5E"/>
          <w:spacing w:val="-13"/>
          <w:sz w:val="18"/>
        </w:rPr>
        <w:t xml:space="preserve"> </w:t>
      </w:r>
      <w:r>
        <w:rPr>
          <w:color w:val="002C5E"/>
          <w:sz w:val="18"/>
        </w:rPr>
        <w:t>the</w:t>
      </w:r>
      <w:r>
        <w:rPr>
          <w:color w:val="002C5E"/>
          <w:spacing w:val="-13"/>
          <w:sz w:val="18"/>
        </w:rPr>
        <w:t xml:space="preserve"> </w:t>
      </w:r>
      <w:r>
        <w:rPr>
          <w:color w:val="002C5E"/>
          <w:sz w:val="18"/>
        </w:rPr>
        <w:t>application</w:t>
      </w:r>
      <w:r>
        <w:rPr>
          <w:color w:val="002C5E"/>
          <w:spacing w:val="-13"/>
          <w:sz w:val="18"/>
        </w:rPr>
        <w:t xml:space="preserve"> </w:t>
      </w:r>
      <w:r>
        <w:rPr>
          <w:color w:val="002C5E"/>
          <w:sz w:val="18"/>
        </w:rPr>
        <w:t>form.</w:t>
      </w:r>
    </w:p>
    <w:p w:rsidR="00B53D88" w:rsidRDefault="00B53D88" w:rsidP="00B53D88">
      <w:pPr>
        <w:pStyle w:val="ListParagraph"/>
        <w:tabs>
          <w:tab w:val="left" w:pos="319"/>
        </w:tabs>
        <w:spacing w:before="2" w:line="232" w:lineRule="auto"/>
        <w:ind w:left="107" w:right="147"/>
        <w:rPr>
          <w:sz w:val="18"/>
        </w:rPr>
      </w:pPr>
    </w:p>
    <w:p w:rsidR="00F201F0" w:rsidRDefault="00F201F0">
      <w:pPr>
        <w:pStyle w:val="Heading3"/>
        <w:rPr>
          <w:color w:val="002C5E"/>
        </w:rPr>
      </w:pPr>
    </w:p>
    <w:p w:rsidR="006C343F" w:rsidRDefault="00000000">
      <w:pPr>
        <w:pStyle w:val="Heading3"/>
      </w:pPr>
      <w:r>
        <w:rPr>
          <w:color w:val="002C5E"/>
        </w:rPr>
        <w:lastRenderedPageBreak/>
        <w:t>NO</w:t>
      </w:r>
      <w:r>
        <w:rPr>
          <w:color w:val="002C5E"/>
          <w:spacing w:val="-20"/>
        </w:rPr>
        <w:t xml:space="preserve"> </w:t>
      </w:r>
      <w:r>
        <w:rPr>
          <w:color w:val="002C5E"/>
          <w:spacing w:val="-2"/>
        </w:rPr>
        <w:t>SUBLETTING:</w:t>
      </w:r>
    </w:p>
    <w:p w:rsidR="006C343F" w:rsidRDefault="00000000">
      <w:pPr>
        <w:pStyle w:val="BodyText"/>
        <w:spacing w:before="2" w:line="232" w:lineRule="auto"/>
        <w:ind w:left="107" w:right="138"/>
        <w:jc w:val="both"/>
      </w:pPr>
      <w:r>
        <w:rPr>
          <w:color w:val="002C5E"/>
        </w:rPr>
        <w:t>The exhibitors shall not assign, sublet or grant licenses in respect of the whole or part of the stand. Display / distribution of cards, handbills,</w:t>
      </w:r>
      <w:r>
        <w:rPr>
          <w:color w:val="002C5E"/>
          <w:spacing w:val="-7"/>
        </w:rPr>
        <w:t xml:space="preserve"> </w:t>
      </w:r>
      <w:r>
        <w:rPr>
          <w:color w:val="002C5E"/>
        </w:rPr>
        <w:t>literatures,</w:t>
      </w:r>
      <w:r>
        <w:rPr>
          <w:color w:val="002C5E"/>
          <w:spacing w:val="-7"/>
        </w:rPr>
        <w:t xml:space="preserve"> </w:t>
      </w:r>
      <w:r>
        <w:rPr>
          <w:color w:val="002C5E"/>
        </w:rPr>
        <w:t>advertisements,</w:t>
      </w:r>
      <w:r>
        <w:rPr>
          <w:color w:val="002C5E"/>
          <w:spacing w:val="-7"/>
        </w:rPr>
        <w:t xml:space="preserve"> </w:t>
      </w:r>
      <w:r>
        <w:rPr>
          <w:color w:val="002C5E"/>
        </w:rPr>
        <w:t>banners</w:t>
      </w:r>
      <w:r>
        <w:rPr>
          <w:color w:val="002C5E"/>
          <w:spacing w:val="-7"/>
        </w:rPr>
        <w:t xml:space="preserve"> </w:t>
      </w:r>
      <w:r>
        <w:rPr>
          <w:color w:val="002C5E"/>
        </w:rPr>
        <w:t>or</w:t>
      </w:r>
      <w:r>
        <w:rPr>
          <w:color w:val="002C5E"/>
          <w:spacing w:val="-7"/>
        </w:rPr>
        <w:t xml:space="preserve"> </w:t>
      </w:r>
      <w:r>
        <w:rPr>
          <w:color w:val="002C5E"/>
        </w:rPr>
        <w:t>printed</w:t>
      </w:r>
      <w:r>
        <w:rPr>
          <w:color w:val="002C5E"/>
          <w:spacing w:val="-7"/>
        </w:rPr>
        <w:t xml:space="preserve"> </w:t>
      </w:r>
      <w:r>
        <w:rPr>
          <w:color w:val="002C5E"/>
        </w:rPr>
        <w:t>matters</w:t>
      </w:r>
      <w:r>
        <w:rPr>
          <w:color w:val="002C5E"/>
          <w:spacing w:val="-7"/>
        </w:rPr>
        <w:t xml:space="preserve"> </w:t>
      </w:r>
      <w:r>
        <w:rPr>
          <w:color w:val="002C5E"/>
        </w:rPr>
        <w:t>of</w:t>
      </w:r>
      <w:r>
        <w:rPr>
          <w:color w:val="002C5E"/>
          <w:spacing w:val="-7"/>
        </w:rPr>
        <w:t xml:space="preserve"> </w:t>
      </w:r>
      <w:r>
        <w:rPr>
          <w:color w:val="002C5E"/>
        </w:rPr>
        <w:t>companies</w:t>
      </w:r>
      <w:r>
        <w:rPr>
          <w:color w:val="002C5E"/>
          <w:spacing w:val="-7"/>
        </w:rPr>
        <w:t xml:space="preserve"> </w:t>
      </w:r>
      <w:r>
        <w:rPr>
          <w:color w:val="002C5E"/>
        </w:rPr>
        <w:t>/</w:t>
      </w:r>
      <w:r>
        <w:rPr>
          <w:color w:val="002C5E"/>
          <w:spacing w:val="-7"/>
        </w:rPr>
        <w:t xml:space="preserve"> </w:t>
      </w:r>
      <w:r>
        <w:rPr>
          <w:color w:val="002C5E"/>
        </w:rPr>
        <w:t>firms</w:t>
      </w:r>
      <w:r>
        <w:rPr>
          <w:color w:val="002C5E"/>
          <w:spacing w:val="-7"/>
        </w:rPr>
        <w:t xml:space="preserve"> </w:t>
      </w:r>
      <w:r>
        <w:rPr>
          <w:color w:val="002C5E"/>
        </w:rPr>
        <w:t>/</w:t>
      </w:r>
      <w:r>
        <w:rPr>
          <w:color w:val="002C5E"/>
          <w:spacing w:val="-7"/>
        </w:rPr>
        <w:t xml:space="preserve"> </w:t>
      </w:r>
      <w:r>
        <w:rPr>
          <w:color w:val="002C5E"/>
        </w:rPr>
        <w:t>persons</w:t>
      </w:r>
      <w:r>
        <w:rPr>
          <w:color w:val="002C5E"/>
          <w:spacing w:val="-7"/>
        </w:rPr>
        <w:t xml:space="preserve"> </w:t>
      </w:r>
      <w:r>
        <w:rPr>
          <w:color w:val="002C5E"/>
        </w:rPr>
        <w:t>who</w:t>
      </w:r>
      <w:r>
        <w:rPr>
          <w:color w:val="002C5E"/>
          <w:spacing w:val="-7"/>
        </w:rPr>
        <w:t xml:space="preserve"> </w:t>
      </w:r>
      <w:r>
        <w:rPr>
          <w:color w:val="002C5E"/>
        </w:rPr>
        <w:t>are</w:t>
      </w:r>
      <w:r>
        <w:rPr>
          <w:color w:val="002C5E"/>
          <w:spacing w:val="-7"/>
        </w:rPr>
        <w:t xml:space="preserve"> </w:t>
      </w:r>
      <w:r>
        <w:rPr>
          <w:color w:val="002C5E"/>
        </w:rPr>
        <w:t>not</w:t>
      </w:r>
      <w:r>
        <w:rPr>
          <w:color w:val="002C5E"/>
          <w:spacing w:val="-7"/>
        </w:rPr>
        <w:t xml:space="preserve"> </w:t>
      </w:r>
      <w:proofErr w:type="spellStart"/>
      <w:r>
        <w:rPr>
          <w:color w:val="002C5E"/>
        </w:rPr>
        <w:t>bonafide</w:t>
      </w:r>
      <w:proofErr w:type="spellEnd"/>
      <w:r>
        <w:rPr>
          <w:color w:val="002C5E"/>
          <w:spacing w:val="-7"/>
        </w:rPr>
        <w:t xml:space="preserve"> </w:t>
      </w:r>
      <w:r>
        <w:rPr>
          <w:color w:val="002C5E"/>
        </w:rPr>
        <w:t>allottees</w:t>
      </w:r>
      <w:r>
        <w:rPr>
          <w:color w:val="002C5E"/>
          <w:spacing w:val="-7"/>
        </w:rPr>
        <w:t xml:space="preserve"> </w:t>
      </w:r>
      <w:r>
        <w:rPr>
          <w:color w:val="002C5E"/>
        </w:rPr>
        <w:t>and</w:t>
      </w:r>
      <w:r>
        <w:rPr>
          <w:color w:val="002C5E"/>
          <w:spacing w:val="-7"/>
        </w:rPr>
        <w:t xml:space="preserve"> </w:t>
      </w:r>
      <w:r>
        <w:rPr>
          <w:color w:val="002C5E"/>
        </w:rPr>
        <w:t>or not</w:t>
      </w:r>
      <w:r>
        <w:rPr>
          <w:color w:val="002C5E"/>
          <w:spacing w:val="-2"/>
        </w:rPr>
        <w:t xml:space="preserve"> </w:t>
      </w:r>
      <w:proofErr w:type="spellStart"/>
      <w:r>
        <w:rPr>
          <w:color w:val="002C5E"/>
        </w:rPr>
        <w:t>organisers’</w:t>
      </w:r>
      <w:proofErr w:type="spellEnd"/>
      <w:r>
        <w:rPr>
          <w:color w:val="002C5E"/>
          <w:spacing w:val="-10"/>
        </w:rPr>
        <w:t xml:space="preserve"> </w:t>
      </w:r>
      <w:r>
        <w:rPr>
          <w:color w:val="002C5E"/>
        </w:rPr>
        <w:t>authorized</w:t>
      </w:r>
      <w:r>
        <w:rPr>
          <w:color w:val="002C5E"/>
          <w:spacing w:val="-2"/>
        </w:rPr>
        <w:t xml:space="preserve"> </w:t>
      </w:r>
      <w:r>
        <w:rPr>
          <w:color w:val="002C5E"/>
        </w:rPr>
        <w:t>exhibitors</w:t>
      </w:r>
      <w:r>
        <w:rPr>
          <w:color w:val="002C5E"/>
          <w:spacing w:val="-2"/>
        </w:rPr>
        <w:t xml:space="preserve"> </w:t>
      </w:r>
      <w:proofErr w:type="gramStart"/>
      <w:r>
        <w:rPr>
          <w:color w:val="002C5E"/>
        </w:rPr>
        <w:t>is</w:t>
      </w:r>
      <w:proofErr w:type="gramEnd"/>
      <w:r>
        <w:rPr>
          <w:color w:val="002C5E"/>
          <w:spacing w:val="-2"/>
        </w:rPr>
        <w:t xml:space="preserve"> </w:t>
      </w:r>
      <w:r>
        <w:rPr>
          <w:color w:val="002C5E"/>
        </w:rPr>
        <w:t>totally</w:t>
      </w:r>
      <w:r>
        <w:rPr>
          <w:color w:val="002C5E"/>
          <w:spacing w:val="-2"/>
        </w:rPr>
        <w:t xml:space="preserve"> </w:t>
      </w:r>
      <w:r>
        <w:rPr>
          <w:color w:val="002C5E"/>
        </w:rPr>
        <w:t>prohibited,</w:t>
      </w:r>
      <w:r>
        <w:rPr>
          <w:color w:val="002C5E"/>
          <w:spacing w:val="-2"/>
        </w:rPr>
        <w:t xml:space="preserve"> </w:t>
      </w:r>
      <w:r>
        <w:rPr>
          <w:color w:val="002C5E"/>
        </w:rPr>
        <w:t>except</w:t>
      </w:r>
      <w:r>
        <w:rPr>
          <w:color w:val="002C5E"/>
          <w:spacing w:val="-2"/>
        </w:rPr>
        <w:t xml:space="preserve"> </w:t>
      </w:r>
      <w:r>
        <w:rPr>
          <w:color w:val="002C5E"/>
        </w:rPr>
        <w:t>albeit,</w:t>
      </w:r>
      <w:r>
        <w:rPr>
          <w:color w:val="002C5E"/>
          <w:spacing w:val="-2"/>
        </w:rPr>
        <w:t xml:space="preserve"> </w:t>
      </w:r>
      <w:r>
        <w:rPr>
          <w:color w:val="002C5E"/>
        </w:rPr>
        <w:t>such</w:t>
      </w:r>
      <w:r>
        <w:rPr>
          <w:color w:val="002C5E"/>
          <w:spacing w:val="-2"/>
        </w:rPr>
        <w:t xml:space="preserve"> </w:t>
      </w:r>
      <w:r>
        <w:rPr>
          <w:color w:val="002C5E"/>
        </w:rPr>
        <w:t>display</w:t>
      </w:r>
      <w:r>
        <w:rPr>
          <w:color w:val="002C5E"/>
          <w:spacing w:val="-2"/>
        </w:rPr>
        <w:t xml:space="preserve"> </w:t>
      </w:r>
      <w:r>
        <w:rPr>
          <w:color w:val="002C5E"/>
        </w:rPr>
        <w:t>/</w:t>
      </w:r>
      <w:r>
        <w:rPr>
          <w:color w:val="002C5E"/>
          <w:spacing w:val="-2"/>
        </w:rPr>
        <w:t xml:space="preserve"> </w:t>
      </w:r>
      <w:r>
        <w:rPr>
          <w:color w:val="002C5E"/>
        </w:rPr>
        <w:t>distribution</w:t>
      </w:r>
      <w:r>
        <w:rPr>
          <w:color w:val="002C5E"/>
          <w:spacing w:val="-2"/>
        </w:rPr>
        <w:t xml:space="preserve"> </w:t>
      </w:r>
      <w:r>
        <w:rPr>
          <w:color w:val="002C5E"/>
        </w:rPr>
        <w:t>permitted</w:t>
      </w:r>
      <w:r>
        <w:rPr>
          <w:color w:val="002C5E"/>
          <w:spacing w:val="-2"/>
        </w:rPr>
        <w:t xml:space="preserve"> </w:t>
      </w:r>
      <w:r>
        <w:rPr>
          <w:color w:val="002C5E"/>
        </w:rPr>
        <w:t>in</w:t>
      </w:r>
      <w:r>
        <w:rPr>
          <w:color w:val="002C5E"/>
          <w:spacing w:val="-2"/>
        </w:rPr>
        <w:t xml:space="preserve"> </w:t>
      </w:r>
      <w:r>
        <w:rPr>
          <w:color w:val="002C5E"/>
        </w:rPr>
        <w:t>respect</w:t>
      </w:r>
      <w:r>
        <w:rPr>
          <w:color w:val="002C5E"/>
          <w:spacing w:val="-2"/>
        </w:rPr>
        <w:t xml:space="preserve"> </w:t>
      </w:r>
      <w:r>
        <w:rPr>
          <w:color w:val="002C5E"/>
        </w:rPr>
        <w:t>of</w:t>
      </w:r>
      <w:r>
        <w:rPr>
          <w:color w:val="002C5E"/>
          <w:spacing w:val="-2"/>
        </w:rPr>
        <w:t xml:space="preserve"> </w:t>
      </w:r>
      <w:r>
        <w:rPr>
          <w:color w:val="002C5E"/>
        </w:rPr>
        <w:t>companies</w:t>
      </w:r>
      <w:r>
        <w:rPr>
          <w:color w:val="002C5E"/>
          <w:spacing w:val="-2"/>
        </w:rPr>
        <w:t xml:space="preserve"> </w:t>
      </w:r>
      <w:r>
        <w:rPr>
          <w:color w:val="002C5E"/>
        </w:rPr>
        <w:t>/ firms</w:t>
      </w:r>
      <w:r>
        <w:rPr>
          <w:color w:val="002C5E"/>
          <w:spacing w:val="-7"/>
        </w:rPr>
        <w:t xml:space="preserve"> </w:t>
      </w:r>
      <w:r>
        <w:rPr>
          <w:color w:val="002C5E"/>
        </w:rPr>
        <w:t>which</w:t>
      </w:r>
      <w:r>
        <w:rPr>
          <w:color w:val="002C5E"/>
          <w:spacing w:val="-6"/>
        </w:rPr>
        <w:t xml:space="preserve"> </w:t>
      </w:r>
      <w:r>
        <w:rPr>
          <w:color w:val="002C5E"/>
        </w:rPr>
        <w:t>are</w:t>
      </w:r>
      <w:r>
        <w:rPr>
          <w:color w:val="002C5E"/>
          <w:spacing w:val="-6"/>
        </w:rPr>
        <w:t xml:space="preserve"> </w:t>
      </w:r>
      <w:r>
        <w:rPr>
          <w:color w:val="002C5E"/>
        </w:rPr>
        <w:t>subsidiaries</w:t>
      </w:r>
      <w:r>
        <w:rPr>
          <w:color w:val="002C5E"/>
          <w:spacing w:val="-6"/>
        </w:rPr>
        <w:t xml:space="preserve"> </w:t>
      </w:r>
      <w:r>
        <w:rPr>
          <w:color w:val="002C5E"/>
        </w:rPr>
        <w:t>of</w:t>
      </w:r>
      <w:r>
        <w:rPr>
          <w:color w:val="002C5E"/>
          <w:spacing w:val="-6"/>
        </w:rPr>
        <w:t xml:space="preserve"> </w:t>
      </w:r>
      <w:r>
        <w:rPr>
          <w:color w:val="002C5E"/>
        </w:rPr>
        <w:t>exhibitors</w:t>
      </w:r>
      <w:r>
        <w:rPr>
          <w:color w:val="002C5E"/>
          <w:spacing w:val="-6"/>
        </w:rPr>
        <w:t xml:space="preserve"> </w:t>
      </w:r>
      <w:r>
        <w:rPr>
          <w:color w:val="002C5E"/>
        </w:rPr>
        <w:t>(or)</w:t>
      </w:r>
      <w:r>
        <w:rPr>
          <w:color w:val="002C5E"/>
          <w:spacing w:val="-6"/>
        </w:rPr>
        <w:t xml:space="preserve"> </w:t>
      </w:r>
      <w:r>
        <w:rPr>
          <w:color w:val="002C5E"/>
        </w:rPr>
        <w:t>exhibitors</w:t>
      </w:r>
      <w:r>
        <w:rPr>
          <w:color w:val="002C5E"/>
          <w:spacing w:val="-6"/>
        </w:rPr>
        <w:t xml:space="preserve"> </w:t>
      </w:r>
      <w:r>
        <w:rPr>
          <w:color w:val="002C5E"/>
        </w:rPr>
        <w:t>ultimate</w:t>
      </w:r>
      <w:r>
        <w:rPr>
          <w:color w:val="002C5E"/>
          <w:spacing w:val="-6"/>
        </w:rPr>
        <w:t xml:space="preserve"> </w:t>
      </w:r>
      <w:r>
        <w:rPr>
          <w:color w:val="002C5E"/>
        </w:rPr>
        <w:t>holding</w:t>
      </w:r>
      <w:r>
        <w:rPr>
          <w:color w:val="002C5E"/>
          <w:spacing w:val="-6"/>
        </w:rPr>
        <w:t xml:space="preserve"> </w:t>
      </w:r>
      <w:r>
        <w:rPr>
          <w:color w:val="002C5E"/>
        </w:rPr>
        <w:t>company.</w:t>
      </w:r>
    </w:p>
    <w:p w:rsidR="006C343F" w:rsidRDefault="00000000">
      <w:pPr>
        <w:pStyle w:val="Heading3"/>
      </w:pPr>
      <w:r>
        <w:rPr>
          <w:color w:val="002C5E"/>
          <w:spacing w:val="-2"/>
        </w:rPr>
        <w:t>REMOVAL</w:t>
      </w:r>
      <w:r>
        <w:rPr>
          <w:color w:val="002C5E"/>
          <w:spacing w:val="-25"/>
        </w:rPr>
        <w:t xml:space="preserve"> </w:t>
      </w:r>
      <w:r>
        <w:rPr>
          <w:color w:val="002C5E"/>
          <w:spacing w:val="-2"/>
        </w:rPr>
        <w:t>OF</w:t>
      </w:r>
      <w:r>
        <w:rPr>
          <w:color w:val="002C5E"/>
          <w:spacing w:val="-18"/>
        </w:rPr>
        <w:t xml:space="preserve"> </w:t>
      </w:r>
      <w:r>
        <w:rPr>
          <w:color w:val="002C5E"/>
          <w:spacing w:val="-2"/>
        </w:rPr>
        <w:t>EXHIBITS:</w:t>
      </w:r>
    </w:p>
    <w:p w:rsidR="006C343F" w:rsidRDefault="00000000">
      <w:pPr>
        <w:pStyle w:val="BodyText"/>
        <w:spacing w:before="2" w:line="232" w:lineRule="auto"/>
        <w:ind w:left="107" w:right="149"/>
      </w:pPr>
      <w:r>
        <w:rPr>
          <w:color w:val="002C5E"/>
        </w:rPr>
        <w:t>Exhibits</w:t>
      </w:r>
      <w:r>
        <w:rPr>
          <w:color w:val="002C5E"/>
          <w:spacing w:val="8"/>
        </w:rPr>
        <w:t xml:space="preserve"> </w:t>
      </w:r>
      <w:r>
        <w:rPr>
          <w:color w:val="002C5E"/>
        </w:rPr>
        <w:t>must</w:t>
      </w:r>
      <w:r>
        <w:rPr>
          <w:color w:val="002C5E"/>
          <w:spacing w:val="7"/>
        </w:rPr>
        <w:t xml:space="preserve"> </w:t>
      </w:r>
      <w:r>
        <w:rPr>
          <w:color w:val="002C5E"/>
        </w:rPr>
        <w:t>be</w:t>
      </w:r>
      <w:r>
        <w:rPr>
          <w:color w:val="002C5E"/>
          <w:spacing w:val="8"/>
        </w:rPr>
        <w:t xml:space="preserve"> </w:t>
      </w:r>
      <w:r>
        <w:rPr>
          <w:color w:val="002C5E"/>
        </w:rPr>
        <w:t>removed</w:t>
      </w:r>
      <w:r>
        <w:rPr>
          <w:color w:val="002C5E"/>
          <w:spacing w:val="7"/>
        </w:rPr>
        <w:t xml:space="preserve"> </w:t>
      </w:r>
      <w:r>
        <w:rPr>
          <w:color w:val="002C5E"/>
        </w:rPr>
        <w:t>from</w:t>
      </w:r>
      <w:r>
        <w:rPr>
          <w:color w:val="002C5E"/>
          <w:spacing w:val="8"/>
        </w:rPr>
        <w:t xml:space="preserve"> </w:t>
      </w:r>
      <w:r>
        <w:rPr>
          <w:color w:val="002C5E"/>
        </w:rPr>
        <w:t>the</w:t>
      </w:r>
      <w:r>
        <w:rPr>
          <w:color w:val="002C5E"/>
          <w:spacing w:val="7"/>
        </w:rPr>
        <w:t xml:space="preserve"> </w:t>
      </w:r>
      <w:r>
        <w:rPr>
          <w:color w:val="002C5E"/>
        </w:rPr>
        <w:t>stands</w:t>
      </w:r>
      <w:r>
        <w:rPr>
          <w:color w:val="002C5E"/>
          <w:spacing w:val="8"/>
        </w:rPr>
        <w:t xml:space="preserve"> </w:t>
      </w:r>
      <w:r>
        <w:rPr>
          <w:rFonts w:ascii="Arial"/>
          <w:b/>
          <w:color w:val="002C5E"/>
        </w:rPr>
        <w:t>before</w:t>
      </w:r>
      <w:r>
        <w:rPr>
          <w:rFonts w:ascii="Arial"/>
          <w:b/>
          <w:color w:val="002C5E"/>
          <w:spacing w:val="7"/>
        </w:rPr>
        <w:t xml:space="preserve"> </w:t>
      </w:r>
      <w:r>
        <w:rPr>
          <w:rFonts w:ascii="Arial"/>
          <w:b/>
          <w:color w:val="002C5E"/>
        </w:rPr>
        <w:t>11.00</w:t>
      </w:r>
      <w:r>
        <w:rPr>
          <w:rFonts w:ascii="Arial"/>
          <w:b/>
          <w:color w:val="002C5E"/>
          <w:spacing w:val="8"/>
        </w:rPr>
        <w:t xml:space="preserve"> </w:t>
      </w:r>
      <w:r>
        <w:rPr>
          <w:rFonts w:ascii="Arial"/>
          <w:b/>
          <w:color w:val="002C5E"/>
        </w:rPr>
        <w:t>A.M.</w:t>
      </w:r>
      <w:r>
        <w:rPr>
          <w:rFonts w:ascii="Arial"/>
          <w:b/>
          <w:color w:val="002C5E"/>
          <w:spacing w:val="6"/>
        </w:rPr>
        <w:t xml:space="preserve"> </w:t>
      </w:r>
      <w:r>
        <w:rPr>
          <w:rFonts w:ascii="Arial"/>
          <w:b/>
          <w:color w:val="002C5E"/>
        </w:rPr>
        <w:t>on</w:t>
      </w:r>
      <w:r>
        <w:rPr>
          <w:rFonts w:ascii="Arial"/>
          <w:b/>
          <w:color w:val="002C5E"/>
          <w:spacing w:val="6"/>
        </w:rPr>
        <w:t xml:space="preserve"> </w:t>
      </w:r>
      <w:r w:rsidR="00C24700">
        <w:rPr>
          <w:rFonts w:ascii="Arial"/>
          <w:b/>
          <w:color w:val="002C5E"/>
        </w:rPr>
        <w:t>29</w:t>
      </w:r>
      <w:r>
        <w:rPr>
          <w:rFonts w:ascii="Arial"/>
          <w:b/>
          <w:color w:val="002C5E"/>
          <w:spacing w:val="8"/>
        </w:rPr>
        <w:t xml:space="preserve"> </w:t>
      </w:r>
      <w:r w:rsidR="00C24700">
        <w:rPr>
          <w:rFonts w:ascii="Arial"/>
          <w:b/>
          <w:color w:val="002C5E"/>
        </w:rPr>
        <w:t>March</w:t>
      </w:r>
      <w:r>
        <w:rPr>
          <w:rFonts w:ascii="Arial"/>
          <w:b/>
          <w:color w:val="002C5E"/>
          <w:spacing w:val="7"/>
        </w:rPr>
        <w:t xml:space="preserve"> </w:t>
      </w:r>
      <w:r>
        <w:rPr>
          <w:rFonts w:ascii="Arial"/>
          <w:b/>
          <w:color w:val="002C5E"/>
        </w:rPr>
        <w:t>2024</w:t>
      </w:r>
      <w:r>
        <w:rPr>
          <w:rFonts w:ascii="Arial"/>
          <w:b/>
          <w:color w:val="002C5E"/>
          <w:spacing w:val="8"/>
        </w:rPr>
        <w:t xml:space="preserve"> </w:t>
      </w:r>
      <w:r>
        <w:rPr>
          <w:color w:val="002C5E"/>
        </w:rPr>
        <w:t>(i.e.)</w:t>
      </w:r>
      <w:r>
        <w:rPr>
          <w:color w:val="002C5E"/>
          <w:spacing w:val="7"/>
        </w:rPr>
        <w:t xml:space="preserve"> </w:t>
      </w:r>
      <w:r>
        <w:rPr>
          <w:color w:val="002C5E"/>
        </w:rPr>
        <w:t>the</w:t>
      </w:r>
      <w:r>
        <w:rPr>
          <w:color w:val="002C5E"/>
          <w:spacing w:val="8"/>
        </w:rPr>
        <w:t xml:space="preserve"> </w:t>
      </w:r>
      <w:r>
        <w:rPr>
          <w:color w:val="002C5E"/>
        </w:rPr>
        <w:t>next</w:t>
      </w:r>
      <w:r>
        <w:rPr>
          <w:color w:val="002C5E"/>
          <w:spacing w:val="7"/>
        </w:rPr>
        <w:t xml:space="preserve"> </w:t>
      </w:r>
      <w:r>
        <w:rPr>
          <w:color w:val="002C5E"/>
        </w:rPr>
        <w:t>day</w:t>
      </w:r>
      <w:r>
        <w:rPr>
          <w:color w:val="002C5E"/>
          <w:spacing w:val="8"/>
        </w:rPr>
        <w:t xml:space="preserve"> </w:t>
      </w:r>
      <w:r>
        <w:rPr>
          <w:color w:val="002C5E"/>
        </w:rPr>
        <w:t>of</w:t>
      </w:r>
      <w:r>
        <w:rPr>
          <w:color w:val="002C5E"/>
          <w:spacing w:val="7"/>
        </w:rPr>
        <w:t xml:space="preserve"> </w:t>
      </w:r>
      <w:r>
        <w:rPr>
          <w:color w:val="002C5E"/>
        </w:rPr>
        <w:t>the</w:t>
      </w:r>
      <w:r>
        <w:rPr>
          <w:color w:val="002C5E"/>
          <w:spacing w:val="8"/>
        </w:rPr>
        <w:t xml:space="preserve"> </w:t>
      </w:r>
      <w:r>
        <w:rPr>
          <w:color w:val="002C5E"/>
        </w:rPr>
        <w:t>exhibition.</w:t>
      </w:r>
      <w:r>
        <w:rPr>
          <w:color w:val="002C5E"/>
          <w:spacing w:val="40"/>
        </w:rPr>
        <w:t xml:space="preserve"> </w:t>
      </w:r>
      <w:r>
        <w:rPr>
          <w:color w:val="002C5E"/>
        </w:rPr>
        <w:t>Should</w:t>
      </w:r>
      <w:r>
        <w:rPr>
          <w:color w:val="002C5E"/>
          <w:spacing w:val="-14"/>
        </w:rPr>
        <w:t xml:space="preserve"> </w:t>
      </w:r>
      <w:r>
        <w:rPr>
          <w:color w:val="002C5E"/>
        </w:rPr>
        <w:t>an</w:t>
      </w:r>
      <w:r>
        <w:rPr>
          <w:color w:val="002C5E"/>
          <w:spacing w:val="-14"/>
        </w:rPr>
        <w:t xml:space="preserve"> </w:t>
      </w:r>
      <w:r>
        <w:rPr>
          <w:color w:val="002C5E"/>
        </w:rPr>
        <w:t>exhibitor</w:t>
      </w:r>
      <w:r>
        <w:rPr>
          <w:color w:val="002C5E"/>
          <w:spacing w:val="-14"/>
        </w:rPr>
        <w:t xml:space="preserve"> </w:t>
      </w:r>
      <w:r>
        <w:rPr>
          <w:color w:val="002C5E"/>
        </w:rPr>
        <w:t>fail</w:t>
      </w:r>
      <w:r>
        <w:rPr>
          <w:color w:val="002C5E"/>
          <w:spacing w:val="-14"/>
        </w:rPr>
        <w:t xml:space="preserve"> </w:t>
      </w:r>
      <w:r>
        <w:rPr>
          <w:color w:val="002C5E"/>
        </w:rPr>
        <w:t>to</w:t>
      </w:r>
      <w:r>
        <w:rPr>
          <w:color w:val="002C5E"/>
          <w:spacing w:val="-14"/>
        </w:rPr>
        <w:t xml:space="preserve"> </w:t>
      </w:r>
      <w:r>
        <w:rPr>
          <w:color w:val="002C5E"/>
        </w:rPr>
        <w:t>vacate</w:t>
      </w:r>
      <w:r>
        <w:rPr>
          <w:color w:val="002C5E"/>
          <w:spacing w:val="-14"/>
        </w:rPr>
        <w:t xml:space="preserve"> </w:t>
      </w:r>
      <w:r>
        <w:rPr>
          <w:color w:val="002C5E"/>
        </w:rPr>
        <w:t>his</w:t>
      </w:r>
      <w:r>
        <w:rPr>
          <w:color w:val="002C5E"/>
          <w:spacing w:val="-14"/>
        </w:rPr>
        <w:t xml:space="preserve"> </w:t>
      </w:r>
      <w:r>
        <w:rPr>
          <w:color w:val="002C5E"/>
        </w:rPr>
        <w:t>stand</w:t>
      </w:r>
      <w:r>
        <w:rPr>
          <w:color w:val="002C5E"/>
          <w:spacing w:val="-14"/>
        </w:rPr>
        <w:t xml:space="preserve"> </w:t>
      </w:r>
      <w:r>
        <w:rPr>
          <w:color w:val="002C5E"/>
        </w:rPr>
        <w:t>space</w:t>
      </w:r>
      <w:r>
        <w:rPr>
          <w:color w:val="002C5E"/>
          <w:spacing w:val="-14"/>
        </w:rPr>
        <w:t xml:space="preserve"> </w:t>
      </w:r>
      <w:r>
        <w:rPr>
          <w:color w:val="002C5E"/>
        </w:rPr>
        <w:t>or</w:t>
      </w:r>
      <w:r>
        <w:rPr>
          <w:color w:val="002C5E"/>
          <w:spacing w:val="-14"/>
        </w:rPr>
        <w:t xml:space="preserve"> </w:t>
      </w:r>
      <w:r>
        <w:rPr>
          <w:color w:val="002C5E"/>
        </w:rPr>
        <w:t>the</w:t>
      </w:r>
      <w:r>
        <w:rPr>
          <w:color w:val="002C5E"/>
          <w:spacing w:val="-14"/>
        </w:rPr>
        <w:t xml:space="preserve"> </w:t>
      </w:r>
      <w:r>
        <w:rPr>
          <w:color w:val="002C5E"/>
        </w:rPr>
        <w:t>premises</w:t>
      </w:r>
      <w:r>
        <w:rPr>
          <w:color w:val="002C5E"/>
          <w:spacing w:val="-14"/>
        </w:rPr>
        <w:t xml:space="preserve"> </w:t>
      </w:r>
      <w:r>
        <w:rPr>
          <w:color w:val="002C5E"/>
        </w:rPr>
        <w:t>by</w:t>
      </w:r>
      <w:r>
        <w:rPr>
          <w:color w:val="002C5E"/>
          <w:spacing w:val="-14"/>
        </w:rPr>
        <w:t xml:space="preserve"> </w:t>
      </w:r>
      <w:r>
        <w:rPr>
          <w:color w:val="002C5E"/>
        </w:rPr>
        <w:t>the</w:t>
      </w:r>
      <w:r>
        <w:rPr>
          <w:color w:val="002C5E"/>
          <w:spacing w:val="-14"/>
        </w:rPr>
        <w:t xml:space="preserve"> </w:t>
      </w:r>
      <w:r>
        <w:rPr>
          <w:color w:val="002C5E"/>
        </w:rPr>
        <w:t>time</w:t>
      </w:r>
      <w:r>
        <w:rPr>
          <w:color w:val="002C5E"/>
          <w:spacing w:val="-14"/>
        </w:rPr>
        <w:t xml:space="preserve"> </w:t>
      </w:r>
      <w:r>
        <w:rPr>
          <w:color w:val="002C5E"/>
        </w:rPr>
        <w:t>specified</w:t>
      </w:r>
      <w:r>
        <w:rPr>
          <w:color w:val="002C5E"/>
          <w:spacing w:val="-14"/>
        </w:rPr>
        <w:t xml:space="preserve"> </w:t>
      </w:r>
      <w:r>
        <w:rPr>
          <w:color w:val="002C5E"/>
        </w:rPr>
        <w:t>by</w:t>
      </w:r>
      <w:r>
        <w:rPr>
          <w:color w:val="002C5E"/>
          <w:spacing w:val="-14"/>
        </w:rPr>
        <w:t xml:space="preserve"> </w:t>
      </w:r>
      <w:r>
        <w:rPr>
          <w:color w:val="002C5E"/>
        </w:rPr>
        <w:t>the</w:t>
      </w:r>
      <w:r>
        <w:rPr>
          <w:color w:val="002C5E"/>
          <w:spacing w:val="-14"/>
        </w:rPr>
        <w:t xml:space="preserve"> </w:t>
      </w:r>
      <w:proofErr w:type="spellStart"/>
      <w:r>
        <w:rPr>
          <w:color w:val="002C5E"/>
        </w:rPr>
        <w:t>organisers</w:t>
      </w:r>
      <w:proofErr w:type="spellEnd"/>
      <w:r>
        <w:rPr>
          <w:color w:val="002C5E"/>
        </w:rPr>
        <w:t>,</w:t>
      </w:r>
      <w:r>
        <w:rPr>
          <w:color w:val="002C5E"/>
          <w:spacing w:val="-14"/>
        </w:rPr>
        <w:t xml:space="preserve"> </w:t>
      </w:r>
      <w:r>
        <w:rPr>
          <w:color w:val="002C5E"/>
        </w:rPr>
        <w:t>he</w:t>
      </w:r>
      <w:r>
        <w:rPr>
          <w:color w:val="002C5E"/>
          <w:spacing w:val="-14"/>
        </w:rPr>
        <w:t xml:space="preserve"> </w:t>
      </w:r>
      <w:r>
        <w:rPr>
          <w:color w:val="002C5E"/>
        </w:rPr>
        <w:t>shall</w:t>
      </w:r>
      <w:r>
        <w:rPr>
          <w:color w:val="002C5E"/>
          <w:spacing w:val="-14"/>
        </w:rPr>
        <w:t xml:space="preserve"> </w:t>
      </w:r>
      <w:r>
        <w:rPr>
          <w:color w:val="002C5E"/>
        </w:rPr>
        <w:t>be</w:t>
      </w:r>
      <w:r>
        <w:rPr>
          <w:color w:val="002C5E"/>
          <w:spacing w:val="-14"/>
        </w:rPr>
        <w:t xml:space="preserve"> </w:t>
      </w:r>
      <w:r>
        <w:rPr>
          <w:color w:val="002C5E"/>
        </w:rPr>
        <w:t>liable</w:t>
      </w:r>
      <w:r>
        <w:rPr>
          <w:color w:val="002C5E"/>
          <w:spacing w:val="-14"/>
        </w:rPr>
        <w:t xml:space="preserve"> </w:t>
      </w:r>
      <w:r>
        <w:rPr>
          <w:color w:val="002C5E"/>
        </w:rPr>
        <w:t>to</w:t>
      </w:r>
      <w:r>
        <w:rPr>
          <w:color w:val="002C5E"/>
          <w:spacing w:val="-14"/>
        </w:rPr>
        <w:t xml:space="preserve"> </w:t>
      </w:r>
      <w:r>
        <w:rPr>
          <w:color w:val="002C5E"/>
        </w:rPr>
        <w:t>reimburse any</w:t>
      </w:r>
      <w:r>
        <w:rPr>
          <w:color w:val="002C5E"/>
          <w:spacing w:val="-16"/>
        </w:rPr>
        <w:t xml:space="preserve"> </w:t>
      </w:r>
      <w:r>
        <w:rPr>
          <w:color w:val="002C5E"/>
        </w:rPr>
        <w:t>such</w:t>
      </w:r>
      <w:r>
        <w:rPr>
          <w:color w:val="002C5E"/>
          <w:spacing w:val="-16"/>
        </w:rPr>
        <w:t xml:space="preserve"> </w:t>
      </w:r>
      <w:r>
        <w:rPr>
          <w:color w:val="002C5E"/>
        </w:rPr>
        <w:t>costs</w:t>
      </w:r>
      <w:r>
        <w:rPr>
          <w:color w:val="002C5E"/>
          <w:spacing w:val="-16"/>
        </w:rPr>
        <w:t xml:space="preserve"> </w:t>
      </w:r>
      <w:r>
        <w:rPr>
          <w:color w:val="002C5E"/>
        </w:rPr>
        <w:t>incurred</w:t>
      </w:r>
      <w:r>
        <w:rPr>
          <w:color w:val="002C5E"/>
          <w:spacing w:val="-16"/>
        </w:rPr>
        <w:t xml:space="preserve"> </w:t>
      </w:r>
      <w:r>
        <w:rPr>
          <w:color w:val="002C5E"/>
        </w:rPr>
        <w:t>by</w:t>
      </w:r>
      <w:r>
        <w:rPr>
          <w:color w:val="002C5E"/>
          <w:spacing w:val="-16"/>
        </w:rPr>
        <w:t xml:space="preserve"> </w:t>
      </w:r>
      <w:r>
        <w:rPr>
          <w:color w:val="002C5E"/>
        </w:rPr>
        <w:t>the</w:t>
      </w:r>
      <w:r>
        <w:rPr>
          <w:color w:val="002C5E"/>
          <w:spacing w:val="-16"/>
        </w:rPr>
        <w:t xml:space="preserve"> </w:t>
      </w:r>
      <w:proofErr w:type="spellStart"/>
      <w:r>
        <w:rPr>
          <w:color w:val="002C5E"/>
        </w:rPr>
        <w:t>organisers</w:t>
      </w:r>
      <w:proofErr w:type="spellEnd"/>
      <w:r>
        <w:rPr>
          <w:color w:val="002C5E"/>
          <w:spacing w:val="-16"/>
        </w:rPr>
        <w:t xml:space="preserve"> </w:t>
      </w:r>
      <w:r>
        <w:rPr>
          <w:color w:val="002C5E"/>
        </w:rPr>
        <w:t>as</w:t>
      </w:r>
      <w:r>
        <w:rPr>
          <w:color w:val="002C5E"/>
          <w:spacing w:val="-16"/>
        </w:rPr>
        <w:t xml:space="preserve"> </w:t>
      </w:r>
      <w:r>
        <w:rPr>
          <w:color w:val="002C5E"/>
        </w:rPr>
        <w:t>the</w:t>
      </w:r>
      <w:r>
        <w:rPr>
          <w:color w:val="002C5E"/>
          <w:spacing w:val="-16"/>
        </w:rPr>
        <w:t xml:space="preserve"> </w:t>
      </w:r>
      <w:r>
        <w:rPr>
          <w:color w:val="002C5E"/>
        </w:rPr>
        <w:t>result</w:t>
      </w:r>
      <w:r>
        <w:rPr>
          <w:color w:val="002C5E"/>
          <w:spacing w:val="-16"/>
        </w:rPr>
        <w:t xml:space="preserve"> </w:t>
      </w:r>
      <w:r>
        <w:rPr>
          <w:color w:val="002C5E"/>
        </w:rPr>
        <w:t>thereof.</w:t>
      </w:r>
      <w:r>
        <w:rPr>
          <w:color w:val="002C5E"/>
          <w:spacing w:val="-16"/>
        </w:rPr>
        <w:t xml:space="preserve"> </w:t>
      </w:r>
      <w:r>
        <w:rPr>
          <w:color w:val="002C5E"/>
        </w:rPr>
        <w:t>No</w:t>
      </w:r>
      <w:r>
        <w:rPr>
          <w:color w:val="002C5E"/>
          <w:spacing w:val="-16"/>
        </w:rPr>
        <w:t xml:space="preserve"> </w:t>
      </w:r>
      <w:r>
        <w:rPr>
          <w:color w:val="002C5E"/>
        </w:rPr>
        <w:t>material</w:t>
      </w:r>
      <w:r>
        <w:rPr>
          <w:color w:val="002C5E"/>
          <w:spacing w:val="-16"/>
        </w:rPr>
        <w:t xml:space="preserve"> </w:t>
      </w:r>
      <w:r>
        <w:rPr>
          <w:color w:val="002C5E"/>
        </w:rPr>
        <w:t>exhibit</w:t>
      </w:r>
      <w:r>
        <w:rPr>
          <w:color w:val="002C5E"/>
          <w:spacing w:val="-16"/>
        </w:rPr>
        <w:t xml:space="preserve"> </w:t>
      </w:r>
      <w:r>
        <w:rPr>
          <w:color w:val="002C5E"/>
        </w:rPr>
        <w:t>will</w:t>
      </w:r>
      <w:r>
        <w:rPr>
          <w:color w:val="002C5E"/>
          <w:spacing w:val="-16"/>
        </w:rPr>
        <w:t xml:space="preserve"> </w:t>
      </w:r>
      <w:r>
        <w:rPr>
          <w:color w:val="002C5E"/>
        </w:rPr>
        <w:t>be</w:t>
      </w:r>
      <w:r>
        <w:rPr>
          <w:color w:val="002C5E"/>
          <w:spacing w:val="-16"/>
        </w:rPr>
        <w:t xml:space="preserve"> </w:t>
      </w:r>
      <w:r>
        <w:rPr>
          <w:color w:val="002C5E"/>
        </w:rPr>
        <w:t>allowed</w:t>
      </w:r>
      <w:r>
        <w:rPr>
          <w:color w:val="002C5E"/>
          <w:spacing w:val="-16"/>
        </w:rPr>
        <w:t xml:space="preserve"> </w:t>
      </w:r>
      <w:r>
        <w:rPr>
          <w:color w:val="002C5E"/>
        </w:rPr>
        <w:t>to</w:t>
      </w:r>
      <w:r>
        <w:rPr>
          <w:color w:val="002C5E"/>
          <w:spacing w:val="-16"/>
        </w:rPr>
        <w:t xml:space="preserve"> </w:t>
      </w:r>
      <w:r>
        <w:rPr>
          <w:color w:val="002C5E"/>
        </w:rPr>
        <w:t>be</w:t>
      </w:r>
      <w:r>
        <w:rPr>
          <w:color w:val="002C5E"/>
          <w:spacing w:val="-16"/>
        </w:rPr>
        <w:t xml:space="preserve"> </w:t>
      </w:r>
      <w:r>
        <w:rPr>
          <w:color w:val="002C5E"/>
        </w:rPr>
        <w:t>taken</w:t>
      </w:r>
      <w:r>
        <w:rPr>
          <w:color w:val="002C5E"/>
          <w:spacing w:val="-16"/>
        </w:rPr>
        <w:t xml:space="preserve"> </w:t>
      </w:r>
      <w:r>
        <w:rPr>
          <w:color w:val="002C5E"/>
        </w:rPr>
        <w:t>out</w:t>
      </w:r>
      <w:r>
        <w:rPr>
          <w:color w:val="002C5E"/>
          <w:spacing w:val="-16"/>
        </w:rPr>
        <w:t xml:space="preserve"> </w:t>
      </w:r>
      <w:r>
        <w:rPr>
          <w:color w:val="002C5E"/>
        </w:rPr>
        <w:t>of</w:t>
      </w:r>
      <w:r>
        <w:rPr>
          <w:color w:val="002C5E"/>
          <w:spacing w:val="-16"/>
        </w:rPr>
        <w:t xml:space="preserve"> </w:t>
      </w:r>
      <w:r>
        <w:rPr>
          <w:color w:val="002C5E"/>
        </w:rPr>
        <w:t>the</w:t>
      </w:r>
      <w:r>
        <w:rPr>
          <w:color w:val="002C5E"/>
          <w:spacing w:val="-16"/>
        </w:rPr>
        <w:t xml:space="preserve"> </w:t>
      </w:r>
      <w:r>
        <w:rPr>
          <w:color w:val="002C5E"/>
        </w:rPr>
        <w:t>hall</w:t>
      </w:r>
      <w:r>
        <w:rPr>
          <w:color w:val="002C5E"/>
          <w:spacing w:val="-16"/>
        </w:rPr>
        <w:t xml:space="preserve"> </w:t>
      </w:r>
      <w:r>
        <w:rPr>
          <w:color w:val="002C5E"/>
        </w:rPr>
        <w:t>without</w:t>
      </w:r>
      <w:r>
        <w:rPr>
          <w:color w:val="002C5E"/>
          <w:spacing w:val="-16"/>
        </w:rPr>
        <w:t xml:space="preserve"> </w:t>
      </w:r>
      <w:r>
        <w:rPr>
          <w:color w:val="002C5E"/>
        </w:rPr>
        <w:t>valid exit</w:t>
      </w:r>
      <w:r>
        <w:rPr>
          <w:color w:val="002C5E"/>
          <w:spacing w:val="-3"/>
        </w:rPr>
        <w:t xml:space="preserve"> </w:t>
      </w:r>
      <w:r>
        <w:rPr>
          <w:color w:val="002C5E"/>
        </w:rPr>
        <w:t>pass</w:t>
      </w:r>
      <w:r>
        <w:rPr>
          <w:color w:val="002C5E"/>
          <w:spacing w:val="-3"/>
        </w:rPr>
        <w:t xml:space="preserve"> </w:t>
      </w:r>
      <w:r>
        <w:rPr>
          <w:color w:val="002C5E"/>
        </w:rPr>
        <w:t>obtained</w:t>
      </w:r>
      <w:r>
        <w:rPr>
          <w:color w:val="002C5E"/>
          <w:spacing w:val="-3"/>
        </w:rPr>
        <w:t xml:space="preserve"> </w:t>
      </w:r>
      <w:r>
        <w:rPr>
          <w:color w:val="002C5E"/>
        </w:rPr>
        <w:t>from</w:t>
      </w:r>
      <w:r>
        <w:rPr>
          <w:color w:val="002C5E"/>
          <w:spacing w:val="-3"/>
        </w:rPr>
        <w:t xml:space="preserve"> </w:t>
      </w:r>
      <w:r>
        <w:rPr>
          <w:color w:val="002C5E"/>
        </w:rPr>
        <w:t>the</w:t>
      </w:r>
      <w:r>
        <w:rPr>
          <w:color w:val="002C5E"/>
          <w:spacing w:val="-3"/>
        </w:rPr>
        <w:t xml:space="preserve"> </w:t>
      </w:r>
      <w:r>
        <w:rPr>
          <w:color w:val="002C5E"/>
        </w:rPr>
        <w:t>office</w:t>
      </w:r>
      <w:r>
        <w:rPr>
          <w:color w:val="002C5E"/>
          <w:spacing w:val="-3"/>
        </w:rPr>
        <w:t xml:space="preserve"> </w:t>
      </w:r>
      <w:proofErr w:type="spellStart"/>
      <w:r>
        <w:rPr>
          <w:color w:val="002C5E"/>
        </w:rPr>
        <w:t>authorised</w:t>
      </w:r>
      <w:proofErr w:type="spellEnd"/>
      <w:r>
        <w:rPr>
          <w:color w:val="002C5E"/>
          <w:spacing w:val="-3"/>
        </w:rPr>
        <w:t xml:space="preserve"> </w:t>
      </w:r>
      <w:r>
        <w:rPr>
          <w:color w:val="002C5E"/>
        </w:rPr>
        <w:t>by</w:t>
      </w:r>
      <w:r>
        <w:rPr>
          <w:color w:val="002C5E"/>
          <w:spacing w:val="-3"/>
        </w:rPr>
        <w:t xml:space="preserve"> </w:t>
      </w:r>
      <w:r>
        <w:rPr>
          <w:color w:val="002C5E"/>
        </w:rPr>
        <w:t>the</w:t>
      </w:r>
      <w:r>
        <w:rPr>
          <w:color w:val="002C5E"/>
          <w:spacing w:val="-3"/>
        </w:rPr>
        <w:t xml:space="preserve"> </w:t>
      </w:r>
      <w:proofErr w:type="spellStart"/>
      <w:r>
        <w:rPr>
          <w:color w:val="002C5E"/>
        </w:rPr>
        <w:t>organisers</w:t>
      </w:r>
      <w:proofErr w:type="spellEnd"/>
      <w:r>
        <w:rPr>
          <w:color w:val="002C5E"/>
        </w:rPr>
        <w:t>.</w:t>
      </w:r>
    </w:p>
    <w:p w:rsidR="006C343F" w:rsidRDefault="00000000">
      <w:pPr>
        <w:pStyle w:val="Heading3"/>
      </w:pPr>
      <w:r>
        <w:rPr>
          <w:color w:val="002C5E"/>
        </w:rPr>
        <w:t>ELECTRICAL</w:t>
      </w:r>
      <w:r>
        <w:rPr>
          <w:color w:val="002C5E"/>
          <w:spacing w:val="-24"/>
        </w:rPr>
        <w:t xml:space="preserve"> </w:t>
      </w:r>
      <w:r>
        <w:rPr>
          <w:color w:val="002C5E"/>
          <w:spacing w:val="-2"/>
        </w:rPr>
        <w:t>INSTALLATION:</w:t>
      </w:r>
    </w:p>
    <w:p w:rsidR="006C343F" w:rsidRDefault="00000000">
      <w:pPr>
        <w:pStyle w:val="BodyText"/>
        <w:spacing w:before="3" w:line="232" w:lineRule="auto"/>
        <w:ind w:left="107"/>
      </w:pPr>
      <w:r>
        <w:rPr>
          <w:color w:val="002C5E"/>
        </w:rPr>
        <w:t xml:space="preserve">All onsite electrical installation must be carried out by the officially appointed electrical contractor before the connection to the main </w:t>
      </w:r>
      <w:r>
        <w:rPr>
          <w:color w:val="002C5E"/>
          <w:spacing w:val="-2"/>
        </w:rPr>
        <w:t>supply.</w:t>
      </w:r>
    </w:p>
    <w:p w:rsidR="006C343F" w:rsidRDefault="00000000">
      <w:pPr>
        <w:pStyle w:val="Heading3"/>
        <w:spacing w:before="196"/>
      </w:pPr>
      <w:r>
        <w:rPr>
          <w:color w:val="002C5E"/>
          <w:spacing w:val="-2"/>
        </w:rPr>
        <w:t>FAILURE</w:t>
      </w:r>
      <w:r>
        <w:rPr>
          <w:color w:val="002C5E"/>
          <w:spacing w:val="-20"/>
        </w:rPr>
        <w:t xml:space="preserve"> </w:t>
      </w:r>
      <w:r>
        <w:rPr>
          <w:color w:val="002C5E"/>
          <w:spacing w:val="-2"/>
        </w:rPr>
        <w:t>OF</w:t>
      </w:r>
      <w:r>
        <w:rPr>
          <w:color w:val="002C5E"/>
          <w:spacing w:val="-21"/>
        </w:rPr>
        <w:t xml:space="preserve"> </w:t>
      </w:r>
      <w:r>
        <w:rPr>
          <w:color w:val="002C5E"/>
          <w:spacing w:val="-2"/>
        </w:rPr>
        <w:t>SERVICE:</w:t>
      </w:r>
    </w:p>
    <w:p w:rsidR="006C343F" w:rsidRDefault="00000000">
      <w:pPr>
        <w:pStyle w:val="BodyText"/>
        <w:spacing w:before="2" w:line="232" w:lineRule="auto"/>
        <w:ind w:left="107" w:right="148"/>
        <w:jc w:val="both"/>
      </w:pPr>
      <w:r>
        <w:rPr>
          <w:color w:val="002C5E"/>
          <w:spacing w:val="-2"/>
        </w:rPr>
        <w:t>The</w:t>
      </w:r>
      <w:r>
        <w:rPr>
          <w:color w:val="002C5E"/>
          <w:spacing w:val="-11"/>
        </w:rPr>
        <w:t xml:space="preserve"> </w:t>
      </w:r>
      <w:proofErr w:type="spellStart"/>
      <w:r>
        <w:rPr>
          <w:color w:val="002C5E"/>
          <w:spacing w:val="-2"/>
        </w:rPr>
        <w:t>organisers</w:t>
      </w:r>
      <w:proofErr w:type="spellEnd"/>
      <w:r>
        <w:rPr>
          <w:color w:val="002C5E"/>
          <w:spacing w:val="-10"/>
        </w:rPr>
        <w:t xml:space="preserve"> </w:t>
      </w:r>
      <w:proofErr w:type="spellStart"/>
      <w:r>
        <w:rPr>
          <w:color w:val="002C5E"/>
          <w:spacing w:val="-2"/>
        </w:rPr>
        <w:t>endeavour</w:t>
      </w:r>
      <w:proofErr w:type="spellEnd"/>
      <w:r>
        <w:rPr>
          <w:color w:val="002C5E"/>
          <w:spacing w:val="-11"/>
        </w:rPr>
        <w:t xml:space="preserve"> </w:t>
      </w:r>
      <w:r>
        <w:rPr>
          <w:color w:val="002C5E"/>
          <w:spacing w:val="-2"/>
        </w:rPr>
        <w:t>to</w:t>
      </w:r>
      <w:r>
        <w:rPr>
          <w:color w:val="002C5E"/>
          <w:spacing w:val="-10"/>
        </w:rPr>
        <w:t xml:space="preserve"> </w:t>
      </w:r>
      <w:r>
        <w:rPr>
          <w:color w:val="002C5E"/>
          <w:spacing w:val="-2"/>
        </w:rPr>
        <w:t>ensure</w:t>
      </w:r>
      <w:r>
        <w:rPr>
          <w:color w:val="002C5E"/>
          <w:spacing w:val="-8"/>
        </w:rPr>
        <w:t xml:space="preserve"> </w:t>
      </w:r>
      <w:r>
        <w:rPr>
          <w:color w:val="002C5E"/>
          <w:spacing w:val="-2"/>
        </w:rPr>
        <w:t>supply</w:t>
      </w:r>
      <w:r>
        <w:rPr>
          <w:color w:val="002C5E"/>
          <w:spacing w:val="-8"/>
        </w:rPr>
        <w:t xml:space="preserve"> </w:t>
      </w:r>
      <w:r>
        <w:rPr>
          <w:color w:val="002C5E"/>
          <w:spacing w:val="-2"/>
        </w:rPr>
        <w:t>of</w:t>
      </w:r>
      <w:r>
        <w:rPr>
          <w:color w:val="002C5E"/>
          <w:spacing w:val="-9"/>
        </w:rPr>
        <w:t xml:space="preserve"> </w:t>
      </w:r>
      <w:r>
        <w:rPr>
          <w:color w:val="002C5E"/>
          <w:spacing w:val="-2"/>
        </w:rPr>
        <w:t>the</w:t>
      </w:r>
      <w:r>
        <w:rPr>
          <w:color w:val="002C5E"/>
          <w:spacing w:val="-9"/>
        </w:rPr>
        <w:t xml:space="preserve"> </w:t>
      </w:r>
      <w:r>
        <w:rPr>
          <w:color w:val="002C5E"/>
          <w:spacing w:val="-2"/>
        </w:rPr>
        <w:t>services</w:t>
      </w:r>
      <w:r>
        <w:rPr>
          <w:color w:val="002C5E"/>
          <w:spacing w:val="-8"/>
        </w:rPr>
        <w:t xml:space="preserve"> </w:t>
      </w:r>
      <w:r>
        <w:rPr>
          <w:color w:val="002C5E"/>
          <w:spacing w:val="-2"/>
        </w:rPr>
        <w:t>at</w:t>
      </w:r>
      <w:r>
        <w:rPr>
          <w:color w:val="002C5E"/>
          <w:spacing w:val="-9"/>
        </w:rPr>
        <w:t xml:space="preserve"> </w:t>
      </w:r>
      <w:r>
        <w:rPr>
          <w:color w:val="002C5E"/>
          <w:spacing w:val="-2"/>
        </w:rPr>
        <w:t>the</w:t>
      </w:r>
      <w:r>
        <w:rPr>
          <w:color w:val="002C5E"/>
          <w:spacing w:val="-9"/>
        </w:rPr>
        <w:t xml:space="preserve"> </w:t>
      </w:r>
      <w:r>
        <w:rPr>
          <w:color w:val="002C5E"/>
          <w:spacing w:val="-2"/>
        </w:rPr>
        <w:t>exhibition</w:t>
      </w:r>
      <w:r>
        <w:rPr>
          <w:color w:val="002C5E"/>
          <w:spacing w:val="-8"/>
        </w:rPr>
        <w:t xml:space="preserve"> </w:t>
      </w:r>
      <w:r>
        <w:rPr>
          <w:color w:val="002C5E"/>
          <w:spacing w:val="-2"/>
        </w:rPr>
        <w:t>premises</w:t>
      </w:r>
      <w:r>
        <w:rPr>
          <w:color w:val="002C5E"/>
          <w:spacing w:val="-8"/>
        </w:rPr>
        <w:t xml:space="preserve"> </w:t>
      </w:r>
      <w:r>
        <w:rPr>
          <w:color w:val="002C5E"/>
          <w:spacing w:val="-2"/>
        </w:rPr>
        <w:t>and</w:t>
      </w:r>
      <w:r>
        <w:rPr>
          <w:color w:val="002C5E"/>
          <w:spacing w:val="-8"/>
        </w:rPr>
        <w:t xml:space="preserve"> </w:t>
      </w:r>
      <w:r>
        <w:rPr>
          <w:color w:val="002C5E"/>
          <w:spacing w:val="-2"/>
        </w:rPr>
        <w:t>of</w:t>
      </w:r>
      <w:r>
        <w:rPr>
          <w:color w:val="002C5E"/>
          <w:spacing w:val="-9"/>
        </w:rPr>
        <w:t xml:space="preserve"> </w:t>
      </w:r>
      <w:r>
        <w:rPr>
          <w:color w:val="002C5E"/>
          <w:spacing w:val="-2"/>
        </w:rPr>
        <w:t>those</w:t>
      </w:r>
      <w:r>
        <w:rPr>
          <w:color w:val="002C5E"/>
          <w:spacing w:val="-9"/>
        </w:rPr>
        <w:t xml:space="preserve"> </w:t>
      </w:r>
      <w:r>
        <w:rPr>
          <w:color w:val="002C5E"/>
          <w:spacing w:val="-2"/>
        </w:rPr>
        <w:t>supplies</w:t>
      </w:r>
      <w:r>
        <w:rPr>
          <w:color w:val="002C5E"/>
          <w:spacing w:val="-8"/>
        </w:rPr>
        <w:t xml:space="preserve"> </w:t>
      </w:r>
      <w:r>
        <w:rPr>
          <w:color w:val="002C5E"/>
          <w:spacing w:val="-2"/>
        </w:rPr>
        <w:t>mentioned</w:t>
      </w:r>
      <w:r>
        <w:rPr>
          <w:color w:val="002C5E"/>
          <w:spacing w:val="-8"/>
        </w:rPr>
        <w:t xml:space="preserve"> </w:t>
      </w:r>
      <w:r>
        <w:rPr>
          <w:color w:val="002C5E"/>
          <w:spacing w:val="-2"/>
        </w:rPr>
        <w:t>in</w:t>
      </w:r>
      <w:r>
        <w:rPr>
          <w:color w:val="002C5E"/>
          <w:spacing w:val="-9"/>
        </w:rPr>
        <w:t xml:space="preserve"> </w:t>
      </w:r>
      <w:r>
        <w:rPr>
          <w:color w:val="002C5E"/>
          <w:spacing w:val="-2"/>
        </w:rPr>
        <w:t>the</w:t>
      </w:r>
      <w:r>
        <w:rPr>
          <w:color w:val="002C5E"/>
          <w:spacing w:val="-9"/>
        </w:rPr>
        <w:t xml:space="preserve"> </w:t>
      </w:r>
      <w:r>
        <w:rPr>
          <w:color w:val="002C5E"/>
          <w:spacing w:val="-2"/>
        </w:rPr>
        <w:t>manual.</w:t>
      </w:r>
      <w:r>
        <w:rPr>
          <w:color w:val="002C5E"/>
          <w:spacing w:val="-11"/>
        </w:rPr>
        <w:t xml:space="preserve"> </w:t>
      </w:r>
      <w:r>
        <w:rPr>
          <w:color w:val="002C5E"/>
          <w:spacing w:val="-2"/>
        </w:rPr>
        <w:t>As the</w:t>
      </w:r>
      <w:r>
        <w:rPr>
          <w:color w:val="002C5E"/>
          <w:spacing w:val="-9"/>
        </w:rPr>
        <w:t xml:space="preserve"> </w:t>
      </w:r>
      <w:r>
        <w:rPr>
          <w:color w:val="002C5E"/>
          <w:spacing w:val="-2"/>
        </w:rPr>
        <w:t>supply</w:t>
      </w:r>
      <w:r>
        <w:rPr>
          <w:color w:val="002C5E"/>
          <w:spacing w:val="-9"/>
        </w:rPr>
        <w:t xml:space="preserve"> </w:t>
      </w:r>
      <w:r>
        <w:rPr>
          <w:color w:val="002C5E"/>
          <w:spacing w:val="-2"/>
        </w:rPr>
        <w:t>of</w:t>
      </w:r>
      <w:r>
        <w:rPr>
          <w:color w:val="002C5E"/>
          <w:spacing w:val="-9"/>
        </w:rPr>
        <w:t xml:space="preserve"> </w:t>
      </w:r>
      <w:r>
        <w:rPr>
          <w:color w:val="002C5E"/>
          <w:spacing w:val="-2"/>
        </w:rPr>
        <w:t>such</w:t>
      </w:r>
      <w:r>
        <w:rPr>
          <w:color w:val="002C5E"/>
          <w:spacing w:val="-9"/>
        </w:rPr>
        <w:t xml:space="preserve"> </w:t>
      </w:r>
      <w:r>
        <w:rPr>
          <w:color w:val="002C5E"/>
          <w:spacing w:val="-2"/>
        </w:rPr>
        <w:t>services</w:t>
      </w:r>
      <w:r>
        <w:rPr>
          <w:color w:val="002C5E"/>
          <w:spacing w:val="-9"/>
        </w:rPr>
        <w:t xml:space="preserve"> </w:t>
      </w:r>
      <w:r>
        <w:rPr>
          <w:color w:val="002C5E"/>
          <w:spacing w:val="-2"/>
        </w:rPr>
        <w:t>is</w:t>
      </w:r>
      <w:r>
        <w:rPr>
          <w:color w:val="002C5E"/>
          <w:spacing w:val="-9"/>
        </w:rPr>
        <w:t xml:space="preserve"> </w:t>
      </w:r>
      <w:r>
        <w:rPr>
          <w:color w:val="002C5E"/>
          <w:spacing w:val="-2"/>
        </w:rPr>
        <w:t>not</w:t>
      </w:r>
      <w:r>
        <w:rPr>
          <w:color w:val="002C5E"/>
          <w:spacing w:val="-9"/>
        </w:rPr>
        <w:t xml:space="preserve"> </w:t>
      </w:r>
      <w:r>
        <w:rPr>
          <w:color w:val="002C5E"/>
          <w:spacing w:val="-2"/>
        </w:rPr>
        <w:t>within</w:t>
      </w:r>
      <w:r>
        <w:rPr>
          <w:color w:val="002C5E"/>
          <w:spacing w:val="-9"/>
        </w:rPr>
        <w:t xml:space="preserve"> </w:t>
      </w:r>
      <w:r>
        <w:rPr>
          <w:color w:val="002C5E"/>
          <w:spacing w:val="-2"/>
        </w:rPr>
        <w:t>the</w:t>
      </w:r>
      <w:r>
        <w:rPr>
          <w:color w:val="002C5E"/>
          <w:spacing w:val="-9"/>
        </w:rPr>
        <w:t xml:space="preserve"> </w:t>
      </w:r>
      <w:r>
        <w:rPr>
          <w:color w:val="002C5E"/>
          <w:spacing w:val="-2"/>
        </w:rPr>
        <w:t>control</w:t>
      </w:r>
      <w:r>
        <w:rPr>
          <w:color w:val="002C5E"/>
          <w:spacing w:val="-9"/>
        </w:rPr>
        <w:t xml:space="preserve"> </w:t>
      </w:r>
      <w:r>
        <w:rPr>
          <w:color w:val="002C5E"/>
          <w:spacing w:val="-2"/>
        </w:rPr>
        <w:t>of</w:t>
      </w:r>
      <w:r>
        <w:rPr>
          <w:color w:val="002C5E"/>
          <w:spacing w:val="-9"/>
        </w:rPr>
        <w:t xml:space="preserve"> </w:t>
      </w:r>
      <w:r>
        <w:rPr>
          <w:color w:val="002C5E"/>
          <w:spacing w:val="-2"/>
        </w:rPr>
        <w:t>the</w:t>
      </w:r>
      <w:r>
        <w:rPr>
          <w:color w:val="002C5E"/>
          <w:spacing w:val="-9"/>
        </w:rPr>
        <w:t xml:space="preserve"> </w:t>
      </w:r>
      <w:r>
        <w:rPr>
          <w:color w:val="002C5E"/>
          <w:spacing w:val="-2"/>
        </w:rPr>
        <w:t>management,</w:t>
      </w:r>
      <w:r>
        <w:rPr>
          <w:color w:val="002C5E"/>
          <w:spacing w:val="-9"/>
        </w:rPr>
        <w:t xml:space="preserve"> </w:t>
      </w:r>
      <w:r>
        <w:rPr>
          <w:color w:val="002C5E"/>
          <w:spacing w:val="-2"/>
        </w:rPr>
        <w:t>neither</w:t>
      </w:r>
      <w:r>
        <w:rPr>
          <w:color w:val="002C5E"/>
          <w:spacing w:val="-9"/>
        </w:rPr>
        <w:t xml:space="preserve"> </w:t>
      </w:r>
      <w:r>
        <w:rPr>
          <w:color w:val="002C5E"/>
          <w:spacing w:val="-2"/>
        </w:rPr>
        <w:t>they</w:t>
      </w:r>
      <w:r>
        <w:rPr>
          <w:color w:val="002C5E"/>
          <w:spacing w:val="-9"/>
        </w:rPr>
        <w:t xml:space="preserve"> </w:t>
      </w:r>
      <w:r>
        <w:rPr>
          <w:color w:val="002C5E"/>
          <w:spacing w:val="-2"/>
        </w:rPr>
        <w:t>nor</w:t>
      </w:r>
      <w:r>
        <w:rPr>
          <w:color w:val="002C5E"/>
          <w:spacing w:val="-9"/>
        </w:rPr>
        <w:t xml:space="preserve"> </w:t>
      </w:r>
      <w:r>
        <w:rPr>
          <w:color w:val="002C5E"/>
          <w:spacing w:val="-2"/>
        </w:rPr>
        <w:t>the</w:t>
      </w:r>
      <w:r>
        <w:rPr>
          <w:color w:val="002C5E"/>
          <w:spacing w:val="-9"/>
        </w:rPr>
        <w:t xml:space="preserve"> </w:t>
      </w:r>
      <w:proofErr w:type="spellStart"/>
      <w:r>
        <w:rPr>
          <w:color w:val="002C5E"/>
          <w:spacing w:val="-2"/>
        </w:rPr>
        <w:t>organisers</w:t>
      </w:r>
      <w:proofErr w:type="spellEnd"/>
      <w:r>
        <w:rPr>
          <w:color w:val="002C5E"/>
          <w:spacing w:val="-9"/>
        </w:rPr>
        <w:t xml:space="preserve"> </w:t>
      </w:r>
      <w:r>
        <w:rPr>
          <w:color w:val="002C5E"/>
          <w:spacing w:val="-2"/>
        </w:rPr>
        <w:t>shall</w:t>
      </w:r>
      <w:r>
        <w:rPr>
          <w:color w:val="002C5E"/>
          <w:spacing w:val="-9"/>
        </w:rPr>
        <w:t xml:space="preserve"> </w:t>
      </w:r>
      <w:r>
        <w:rPr>
          <w:color w:val="002C5E"/>
          <w:spacing w:val="-2"/>
        </w:rPr>
        <w:t>be</w:t>
      </w:r>
      <w:r>
        <w:rPr>
          <w:color w:val="002C5E"/>
          <w:spacing w:val="-9"/>
        </w:rPr>
        <w:t xml:space="preserve"> </w:t>
      </w:r>
      <w:r>
        <w:rPr>
          <w:color w:val="002C5E"/>
          <w:spacing w:val="-2"/>
        </w:rPr>
        <w:t>liable</w:t>
      </w:r>
      <w:r>
        <w:rPr>
          <w:color w:val="002C5E"/>
          <w:spacing w:val="-9"/>
        </w:rPr>
        <w:t xml:space="preserve"> </w:t>
      </w:r>
      <w:r>
        <w:rPr>
          <w:color w:val="002C5E"/>
          <w:spacing w:val="-2"/>
        </w:rPr>
        <w:t>to</w:t>
      </w:r>
      <w:r>
        <w:rPr>
          <w:color w:val="002C5E"/>
          <w:spacing w:val="-9"/>
        </w:rPr>
        <w:t xml:space="preserve"> </w:t>
      </w:r>
      <w:r>
        <w:rPr>
          <w:color w:val="002C5E"/>
          <w:spacing w:val="-2"/>
        </w:rPr>
        <w:t>the</w:t>
      </w:r>
      <w:r>
        <w:rPr>
          <w:color w:val="002C5E"/>
          <w:spacing w:val="-9"/>
        </w:rPr>
        <w:t xml:space="preserve"> </w:t>
      </w:r>
      <w:r>
        <w:rPr>
          <w:color w:val="002C5E"/>
          <w:spacing w:val="-2"/>
        </w:rPr>
        <w:t>exhibitors</w:t>
      </w:r>
      <w:r>
        <w:rPr>
          <w:color w:val="002C5E"/>
          <w:spacing w:val="-9"/>
        </w:rPr>
        <w:t xml:space="preserve"> </w:t>
      </w:r>
      <w:r>
        <w:rPr>
          <w:color w:val="002C5E"/>
          <w:spacing w:val="-2"/>
        </w:rPr>
        <w:t xml:space="preserve">for </w:t>
      </w:r>
      <w:r>
        <w:rPr>
          <w:color w:val="002C5E"/>
        </w:rPr>
        <w:t xml:space="preserve">any loss or damage, if any such services shall wholly or partially cease to be available. Nor shall the exhibitor be entitled to any repayments in respect of rental and or other charges to be paid under the contract. The </w:t>
      </w:r>
      <w:proofErr w:type="spellStart"/>
      <w:r>
        <w:rPr>
          <w:color w:val="002C5E"/>
        </w:rPr>
        <w:t>organisers</w:t>
      </w:r>
      <w:proofErr w:type="spellEnd"/>
      <w:r>
        <w:rPr>
          <w:color w:val="002C5E"/>
        </w:rPr>
        <w:t xml:space="preserve"> and those </w:t>
      </w:r>
      <w:proofErr w:type="spellStart"/>
      <w:r>
        <w:rPr>
          <w:color w:val="002C5E"/>
        </w:rPr>
        <w:t>authorised</w:t>
      </w:r>
      <w:proofErr w:type="spellEnd"/>
      <w:r>
        <w:rPr>
          <w:color w:val="002C5E"/>
        </w:rPr>
        <w:t xml:space="preserve"> by them respectively have the right to enter the exhibition stalls allotted at any time to execute work repairs and alterations and for other purposes.</w:t>
      </w:r>
      <w:r>
        <w:rPr>
          <w:color w:val="002C5E"/>
          <w:spacing w:val="-7"/>
        </w:rPr>
        <w:t xml:space="preserve"> </w:t>
      </w:r>
      <w:r>
        <w:rPr>
          <w:color w:val="002C5E"/>
        </w:rPr>
        <w:t>Any</w:t>
      </w:r>
      <w:r>
        <w:rPr>
          <w:color w:val="002C5E"/>
          <w:spacing w:val="-7"/>
        </w:rPr>
        <w:t xml:space="preserve"> </w:t>
      </w:r>
      <w:r>
        <w:rPr>
          <w:color w:val="002C5E"/>
        </w:rPr>
        <w:t>verbal</w:t>
      </w:r>
      <w:r>
        <w:rPr>
          <w:color w:val="002C5E"/>
          <w:spacing w:val="-7"/>
        </w:rPr>
        <w:t xml:space="preserve"> </w:t>
      </w:r>
      <w:r>
        <w:rPr>
          <w:color w:val="002C5E"/>
        </w:rPr>
        <w:t>agreements</w:t>
      </w:r>
      <w:r>
        <w:rPr>
          <w:color w:val="002C5E"/>
          <w:spacing w:val="-7"/>
        </w:rPr>
        <w:t xml:space="preserve"> </w:t>
      </w:r>
      <w:r>
        <w:rPr>
          <w:color w:val="002C5E"/>
        </w:rPr>
        <w:t>concerning</w:t>
      </w:r>
      <w:r>
        <w:rPr>
          <w:color w:val="002C5E"/>
          <w:spacing w:val="-7"/>
        </w:rPr>
        <w:t xml:space="preserve"> </w:t>
      </w:r>
      <w:r>
        <w:rPr>
          <w:color w:val="002C5E"/>
        </w:rPr>
        <w:t>any</w:t>
      </w:r>
      <w:r>
        <w:rPr>
          <w:color w:val="002C5E"/>
          <w:spacing w:val="-7"/>
        </w:rPr>
        <w:t xml:space="preserve"> </w:t>
      </w:r>
      <w:r>
        <w:rPr>
          <w:color w:val="002C5E"/>
        </w:rPr>
        <w:t>aspect</w:t>
      </w:r>
      <w:r>
        <w:rPr>
          <w:color w:val="002C5E"/>
          <w:spacing w:val="-7"/>
        </w:rPr>
        <w:t xml:space="preserve"> </w:t>
      </w:r>
      <w:r>
        <w:rPr>
          <w:color w:val="002C5E"/>
        </w:rPr>
        <w:t>of</w:t>
      </w:r>
      <w:r>
        <w:rPr>
          <w:color w:val="002C5E"/>
          <w:spacing w:val="-7"/>
        </w:rPr>
        <w:t xml:space="preserve"> </w:t>
      </w:r>
      <w:r>
        <w:rPr>
          <w:color w:val="002C5E"/>
        </w:rPr>
        <w:t>the</w:t>
      </w:r>
      <w:r>
        <w:rPr>
          <w:color w:val="002C5E"/>
          <w:spacing w:val="-7"/>
        </w:rPr>
        <w:t xml:space="preserve"> </w:t>
      </w:r>
      <w:r>
        <w:rPr>
          <w:color w:val="002C5E"/>
        </w:rPr>
        <w:t>contract</w:t>
      </w:r>
      <w:r>
        <w:rPr>
          <w:color w:val="002C5E"/>
          <w:spacing w:val="-7"/>
        </w:rPr>
        <w:t xml:space="preserve"> </w:t>
      </w:r>
      <w:r>
        <w:rPr>
          <w:color w:val="002C5E"/>
        </w:rPr>
        <w:t>or</w:t>
      </w:r>
      <w:r>
        <w:rPr>
          <w:color w:val="002C5E"/>
          <w:spacing w:val="-7"/>
        </w:rPr>
        <w:t xml:space="preserve"> </w:t>
      </w:r>
      <w:r>
        <w:rPr>
          <w:color w:val="002C5E"/>
        </w:rPr>
        <w:t>the</w:t>
      </w:r>
      <w:r>
        <w:rPr>
          <w:color w:val="002C5E"/>
          <w:spacing w:val="-7"/>
        </w:rPr>
        <w:t xml:space="preserve"> </w:t>
      </w:r>
      <w:r>
        <w:rPr>
          <w:color w:val="002C5E"/>
        </w:rPr>
        <w:t>exhibition</w:t>
      </w:r>
      <w:r>
        <w:rPr>
          <w:color w:val="002C5E"/>
          <w:spacing w:val="-7"/>
        </w:rPr>
        <w:t xml:space="preserve"> </w:t>
      </w:r>
      <w:r>
        <w:rPr>
          <w:color w:val="002C5E"/>
        </w:rPr>
        <w:t>are</w:t>
      </w:r>
      <w:r>
        <w:rPr>
          <w:color w:val="002C5E"/>
          <w:spacing w:val="-7"/>
        </w:rPr>
        <w:t xml:space="preserve"> </w:t>
      </w:r>
      <w:r>
        <w:rPr>
          <w:color w:val="002C5E"/>
        </w:rPr>
        <w:t>not</w:t>
      </w:r>
      <w:r>
        <w:rPr>
          <w:color w:val="002C5E"/>
          <w:spacing w:val="-7"/>
        </w:rPr>
        <w:t xml:space="preserve"> </w:t>
      </w:r>
      <w:r>
        <w:rPr>
          <w:color w:val="002C5E"/>
        </w:rPr>
        <w:t>valid</w:t>
      </w:r>
      <w:r>
        <w:rPr>
          <w:color w:val="002C5E"/>
          <w:spacing w:val="-7"/>
        </w:rPr>
        <w:t xml:space="preserve"> </w:t>
      </w:r>
      <w:r>
        <w:rPr>
          <w:color w:val="002C5E"/>
        </w:rPr>
        <w:t>unless</w:t>
      </w:r>
      <w:r>
        <w:rPr>
          <w:color w:val="002C5E"/>
          <w:spacing w:val="-7"/>
        </w:rPr>
        <w:t xml:space="preserve"> </w:t>
      </w:r>
      <w:r>
        <w:rPr>
          <w:color w:val="002C5E"/>
        </w:rPr>
        <w:t>confirmed</w:t>
      </w:r>
      <w:r>
        <w:rPr>
          <w:color w:val="002C5E"/>
          <w:spacing w:val="-7"/>
        </w:rPr>
        <w:t xml:space="preserve"> </w:t>
      </w:r>
      <w:r>
        <w:rPr>
          <w:color w:val="002C5E"/>
        </w:rPr>
        <w:t>in</w:t>
      </w:r>
      <w:r>
        <w:rPr>
          <w:color w:val="002C5E"/>
          <w:spacing w:val="-7"/>
        </w:rPr>
        <w:t xml:space="preserve"> </w:t>
      </w:r>
      <w:r>
        <w:rPr>
          <w:color w:val="002C5E"/>
        </w:rPr>
        <w:t>writing.</w:t>
      </w:r>
      <w:r>
        <w:rPr>
          <w:color w:val="002C5E"/>
          <w:spacing w:val="-7"/>
        </w:rPr>
        <w:t xml:space="preserve"> </w:t>
      </w:r>
      <w:r>
        <w:rPr>
          <w:color w:val="002C5E"/>
        </w:rPr>
        <w:t>No counter</w:t>
      </w:r>
      <w:r>
        <w:rPr>
          <w:color w:val="002C5E"/>
          <w:spacing w:val="-4"/>
        </w:rPr>
        <w:t xml:space="preserve"> </w:t>
      </w:r>
      <w:r>
        <w:rPr>
          <w:color w:val="002C5E"/>
        </w:rPr>
        <w:t>sales</w:t>
      </w:r>
      <w:r>
        <w:rPr>
          <w:color w:val="002C5E"/>
          <w:spacing w:val="-4"/>
        </w:rPr>
        <w:t xml:space="preserve"> </w:t>
      </w:r>
      <w:r>
        <w:rPr>
          <w:color w:val="002C5E"/>
        </w:rPr>
        <w:t>are</w:t>
      </w:r>
      <w:r>
        <w:rPr>
          <w:color w:val="002C5E"/>
          <w:spacing w:val="-4"/>
        </w:rPr>
        <w:t xml:space="preserve"> </w:t>
      </w:r>
      <w:r>
        <w:rPr>
          <w:color w:val="002C5E"/>
        </w:rPr>
        <w:t>permitted.</w:t>
      </w:r>
    </w:p>
    <w:p w:rsidR="006C343F" w:rsidRDefault="00000000">
      <w:pPr>
        <w:pStyle w:val="Heading3"/>
        <w:spacing w:before="199"/>
      </w:pPr>
      <w:r>
        <w:rPr>
          <w:color w:val="002C5E"/>
          <w:spacing w:val="-4"/>
        </w:rPr>
        <w:t>STALL</w:t>
      </w:r>
      <w:r>
        <w:rPr>
          <w:color w:val="002C5E"/>
          <w:spacing w:val="-20"/>
        </w:rPr>
        <w:t xml:space="preserve"> </w:t>
      </w:r>
      <w:r>
        <w:rPr>
          <w:color w:val="002C5E"/>
          <w:spacing w:val="-2"/>
        </w:rPr>
        <w:t>POSSESSION:</w:t>
      </w:r>
    </w:p>
    <w:p w:rsidR="006C343F" w:rsidRDefault="00000000">
      <w:pPr>
        <w:pStyle w:val="BodyText"/>
        <w:spacing w:before="2" w:line="232" w:lineRule="auto"/>
        <w:ind w:left="106" w:right="148"/>
        <w:jc w:val="both"/>
      </w:pPr>
      <w:r>
        <w:rPr>
          <w:color w:val="002C5E"/>
        </w:rPr>
        <w:t>Possession of the stall will be given two days prior to the inauguration day to the exhibitors and the interiors and display must be completed</w:t>
      </w:r>
      <w:r>
        <w:rPr>
          <w:color w:val="002C5E"/>
          <w:spacing w:val="-8"/>
        </w:rPr>
        <w:t xml:space="preserve"> </w:t>
      </w:r>
      <w:r>
        <w:rPr>
          <w:color w:val="002C5E"/>
        </w:rPr>
        <w:t>before</w:t>
      </w:r>
      <w:r>
        <w:rPr>
          <w:color w:val="002C5E"/>
          <w:spacing w:val="-8"/>
        </w:rPr>
        <w:t xml:space="preserve"> </w:t>
      </w:r>
      <w:r>
        <w:rPr>
          <w:color w:val="002C5E"/>
        </w:rPr>
        <w:t>inauguration.</w:t>
      </w:r>
      <w:r>
        <w:rPr>
          <w:color w:val="002C5E"/>
          <w:spacing w:val="-7"/>
        </w:rPr>
        <w:t xml:space="preserve"> </w:t>
      </w:r>
      <w:r>
        <w:rPr>
          <w:color w:val="002C5E"/>
        </w:rPr>
        <w:t>No</w:t>
      </w:r>
      <w:r>
        <w:rPr>
          <w:color w:val="002C5E"/>
          <w:spacing w:val="-8"/>
        </w:rPr>
        <w:t xml:space="preserve"> </w:t>
      </w:r>
      <w:r>
        <w:rPr>
          <w:color w:val="002C5E"/>
        </w:rPr>
        <w:t>inflammable,</w:t>
      </w:r>
      <w:r>
        <w:rPr>
          <w:color w:val="002C5E"/>
          <w:spacing w:val="-7"/>
        </w:rPr>
        <w:t xml:space="preserve"> </w:t>
      </w:r>
      <w:r>
        <w:rPr>
          <w:color w:val="002C5E"/>
        </w:rPr>
        <w:t>hazardous</w:t>
      </w:r>
      <w:r>
        <w:rPr>
          <w:color w:val="002C5E"/>
          <w:spacing w:val="-7"/>
        </w:rPr>
        <w:t xml:space="preserve"> </w:t>
      </w:r>
      <w:r>
        <w:rPr>
          <w:color w:val="002C5E"/>
        </w:rPr>
        <w:t>article</w:t>
      </w:r>
      <w:r>
        <w:rPr>
          <w:color w:val="002C5E"/>
          <w:spacing w:val="-8"/>
        </w:rPr>
        <w:t xml:space="preserve"> </w:t>
      </w:r>
      <w:r>
        <w:rPr>
          <w:color w:val="002C5E"/>
        </w:rPr>
        <w:t>shall</w:t>
      </w:r>
      <w:r>
        <w:rPr>
          <w:color w:val="002C5E"/>
          <w:spacing w:val="-8"/>
        </w:rPr>
        <w:t xml:space="preserve"> </w:t>
      </w:r>
      <w:r>
        <w:rPr>
          <w:color w:val="002C5E"/>
        </w:rPr>
        <w:t>be</w:t>
      </w:r>
      <w:r>
        <w:rPr>
          <w:color w:val="002C5E"/>
          <w:spacing w:val="-8"/>
        </w:rPr>
        <w:t xml:space="preserve"> </w:t>
      </w:r>
      <w:r>
        <w:rPr>
          <w:color w:val="002C5E"/>
        </w:rPr>
        <w:t>stored</w:t>
      </w:r>
      <w:r>
        <w:rPr>
          <w:color w:val="002C5E"/>
          <w:spacing w:val="-8"/>
        </w:rPr>
        <w:t xml:space="preserve"> </w:t>
      </w:r>
      <w:r>
        <w:rPr>
          <w:color w:val="002C5E"/>
        </w:rPr>
        <w:t>in</w:t>
      </w:r>
      <w:r>
        <w:rPr>
          <w:color w:val="002C5E"/>
          <w:spacing w:val="-8"/>
        </w:rPr>
        <w:t xml:space="preserve"> </w:t>
      </w:r>
      <w:r>
        <w:rPr>
          <w:color w:val="002C5E"/>
        </w:rPr>
        <w:t>the</w:t>
      </w:r>
      <w:r>
        <w:rPr>
          <w:color w:val="002C5E"/>
          <w:spacing w:val="-8"/>
        </w:rPr>
        <w:t xml:space="preserve"> </w:t>
      </w:r>
      <w:r>
        <w:rPr>
          <w:color w:val="002C5E"/>
        </w:rPr>
        <w:t>exhibition</w:t>
      </w:r>
      <w:r>
        <w:rPr>
          <w:color w:val="002C5E"/>
          <w:spacing w:val="-7"/>
        </w:rPr>
        <w:t xml:space="preserve"> </w:t>
      </w:r>
      <w:r>
        <w:rPr>
          <w:color w:val="002C5E"/>
        </w:rPr>
        <w:t>area.</w:t>
      </w:r>
      <w:r>
        <w:rPr>
          <w:color w:val="002C5E"/>
          <w:spacing w:val="-8"/>
        </w:rPr>
        <w:t xml:space="preserve"> </w:t>
      </w:r>
      <w:r>
        <w:rPr>
          <w:color w:val="002C5E"/>
        </w:rPr>
        <w:t>All</w:t>
      </w:r>
      <w:r>
        <w:rPr>
          <w:color w:val="002C5E"/>
          <w:spacing w:val="-8"/>
        </w:rPr>
        <w:t xml:space="preserve"> </w:t>
      </w:r>
      <w:r>
        <w:rPr>
          <w:color w:val="002C5E"/>
        </w:rPr>
        <w:t>exhibitors</w:t>
      </w:r>
      <w:r>
        <w:rPr>
          <w:color w:val="002C5E"/>
          <w:spacing w:val="-7"/>
        </w:rPr>
        <w:t xml:space="preserve"> </w:t>
      </w:r>
      <w:r>
        <w:rPr>
          <w:color w:val="002C5E"/>
        </w:rPr>
        <w:t>are</w:t>
      </w:r>
      <w:r>
        <w:rPr>
          <w:color w:val="002C5E"/>
          <w:spacing w:val="-8"/>
        </w:rPr>
        <w:t xml:space="preserve"> </w:t>
      </w:r>
      <w:r>
        <w:rPr>
          <w:color w:val="002C5E"/>
        </w:rPr>
        <w:t>subject</w:t>
      </w:r>
      <w:r>
        <w:rPr>
          <w:color w:val="002C5E"/>
          <w:spacing w:val="-8"/>
        </w:rPr>
        <w:t xml:space="preserve"> </w:t>
      </w:r>
      <w:r>
        <w:rPr>
          <w:color w:val="002C5E"/>
        </w:rPr>
        <w:t>to</w:t>
      </w:r>
      <w:r>
        <w:rPr>
          <w:color w:val="002C5E"/>
          <w:spacing w:val="-8"/>
        </w:rPr>
        <w:t xml:space="preserve"> </w:t>
      </w:r>
      <w:r>
        <w:rPr>
          <w:color w:val="002C5E"/>
        </w:rPr>
        <w:t>a general</w:t>
      </w:r>
      <w:r>
        <w:rPr>
          <w:color w:val="002C5E"/>
          <w:spacing w:val="-13"/>
        </w:rPr>
        <w:t xml:space="preserve"> </w:t>
      </w:r>
      <w:r>
        <w:rPr>
          <w:color w:val="002C5E"/>
        </w:rPr>
        <w:t>lien</w:t>
      </w:r>
      <w:r>
        <w:rPr>
          <w:color w:val="002C5E"/>
          <w:spacing w:val="-13"/>
        </w:rPr>
        <w:t xml:space="preserve"> </w:t>
      </w:r>
      <w:r>
        <w:rPr>
          <w:color w:val="002C5E"/>
        </w:rPr>
        <w:t>in</w:t>
      </w:r>
      <w:r>
        <w:rPr>
          <w:color w:val="002C5E"/>
          <w:spacing w:val="-13"/>
        </w:rPr>
        <w:t xml:space="preserve"> </w:t>
      </w:r>
      <w:proofErr w:type="spellStart"/>
      <w:r>
        <w:rPr>
          <w:color w:val="002C5E"/>
        </w:rPr>
        <w:t>favour</w:t>
      </w:r>
      <w:proofErr w:type="spellEnd"/>
      <w:r>
        <w:rPr>
          <w:color w:val="002C5E"/>
          <w:spacing w:val="-13"/>
        </w:rPr>
        <w:t xml:space="preserve"> </w:t>
      </w:r>
      <w:r>
        <w:rPr>
          <w:color w:val="002C5E"/>
        </w:rPr>
        <w:t>of</w:t>
      </w:r>
      <w:r>
        <w:rPr>
          <w:color w:val="002C5E"/>
          <w:spacing w:val="-13"/>
        </w:rPr>
        <w:t xml:space="preserve"> </w:t>
      </w:r>
      <w:r>
        <w:rPr>
          <w:color w:val="002C5E"/>
        </w:rPr>
        <w:t>the</w:t>
      </w:r>
      <w:r>
        <w:rPr>
          <w:color w:val="002C5E"/>
          <w:spacing w:val="-13"/>
        </w:rPr>
        <w:t xml:space="preserve"> </w:t>
      </w:r>
      <w:proofErr w:type="spellStart"/>
      <w:r>
        <w:rPr>
          <w:color w:val="002C5E"/>
        </w:rPr>
        <w:t>organisers</w:t>
      </w:r>
      <w:proofErr w:type="spellEnd"/>
      <w:r>
        <w:rPr>
          <w:color w:val="002C5E"/>
          <w:spacing w:val="-13"/>
        </w:rPr>
        <w:t xml:space="preserve"> </w:t>
      </w:r>
      <w:r>
        <w:rPr>
          <w:color w:val="002C5E"/>
        </w:rPr>
        <w:t>for</w:t>
      </w:r>
      <w:r>
        <w:rPr>
          <w:color w:val="002C5E"/>
          <w:spacing w:val="-13"/>
        </w:rPr>
        <w:t xml:space="preserve"> </w:t>
      </w:r>
      <w:r>
        <w:rPr>
          <w:color w:val="002C5E"/>
        </w:rPr>
        <w:t>all</w:t>
      </w:r>
      <w:r>
        <w:rPr>
          <w:color w:val="002C5E"/>
          <w:spacing w:val="-13"/>
        </w:rPr>
        <w:t xml:space="preserve"> </w:t>
      </w:r>
      <w:r>
        <w:rPr>
          <w:color w:val="002C5E"/>
        </w:rPr>
        <w:t>sums</w:t>
      </w:r>
      <w:r>
        <w:rPr>
          <w:color w:val="002C5E"/>
          <w:spacing w:val="-13"/>
        </w:rPr>
        <w:t xml:space="preserve"> </w:t>
      </w:r>
      <w:r>
        <w:rPr>
          <w:color w:val="002C5E"/>
        </w:rPr>
        <w:t>whether</w:t>
      </w:r>
      <w:r>
        <w:rPr>
          <w:color w:val="002C5E"/>
          <w:spacing w:val="-13"/>
        </w:rPr>
        <w:t xml:space="preserve"> </w:t>
      </w:r>
      <w:r>
        <w:rPr>
          <w:color w:val="002C5E"/>
        </w:rPr>
        <w:t>for</w:t>
      </w:r>
      <w:r>
        <w:rPr>
          <w:color w:val="002C5E"/>
          <w:spacing w:val="-13"/>
        </w:rPr>
        <w:t xml:space="preserve"> </w:t>
      </w:r>
      <w:r>
        <w:rPr>
          <w:color w:val="002C5E"/>
        </w:rPr>
        <w:t>unpaid</w:t>
      </w:r>
      <w:r>
        <w:rPr>
          <w:color w:val="002C5E"/>
          <w:spacing w:val="-13"/>
        </w:rPr>
        <w:t xml:space="preserve"> </w:t>
      </w:r>
      <w:r>
        <w:rPr>
          <w:color w:val="002C5E"/>
        </w:rPr>
        <w:t>rental</w:t>
      </w:r>
      <w:r>
        <w:rPr>
          <w:color w:val="002C5E"/>
          <w:spacing w:val="-13"/>
        </w:rPr>
        <w:t xml:space="preserve"> </w:t>
      </w:r>
      <w:r>
        <w:rPr>
          <w:color w:val="002C5E"/>
        </w:rPr>
        <w:t>or</w:t>
      </w:r>
      <w:r>
        <w:rPr>
          <w:color w:val="002C5E"/>
          <w:spacing w:val="-13"/>
        </w:rPr>
        <w:t xml:space="preserve"> </w:t>
      </w:r>
      <w:r>
        <w:rPr>
          <w:color w:val="002C5E"/>
        </w:rPr>
        <w:t>otherwise,</w:t>
      </w:r>
      <w:r>
        <w:rPr>
          <w:color w:val="002C5E"/>
          <w:spacing w:val="-13"/>
        </w:rPr>
        <w:t xml:space="preserve"> </w:t>
      </w:r>
      <w:r>
        <w:rPr>
          <w:color w:val="002C5E"/>
        </w:rPr>
        <w:t>due</w:t>
      </w:r>
      <w:r>
        <w:rPr>
          <w:color w:val="002C5E"/>
          <w:spacing w:val="-13"/>
        </w:rPr>
        <w:t xml:space="preserve"> </w:t>
      </w:r>
      <w:r>
        <w:rPr>
          <w:color w:val="002C5E"/>
        </w:rPr>
        <w:t>from</w:t>
      </w:r>
      <w:r>
        <w:rPr>
          <w:color w:val="002C5E"/>
          <w:spacing w:val="-13"/>
        </w:rPr>
        <w:t xml:space="preserve"> </w:t>
      </w:r>
      <w:r>
        <w:rPr>
          <w:color w:val="002C5E"/>
        </w:rPr>
        <w:t>an</w:t>
      </w:r>
      <w:r>
        <w:rPr>
          <w:color w:val="002C5E"/>
          <w:spacing w:val="-13"/>
        </w:rPr>
        <w:t xml:space="preserve"> </w:t>
      </w:r>
      <w:r>
        <w:rPr>
          <w:color w:val="002C5E"/>
        </w:rPr>
        <w:t>exhibitor</w:t>
      </w:r>
      <w:r>
        <w:rPr>
          <w:color w:val="002C5E"/>
          <w:spacing w:val="-13"/>
        </w:rPr>
        <w:t xml:space="preserve"> </w:t>
      </w:r>
      <w:r>
        <w:rPr>
          <w:color w:val="002C5E"/>
        </w:rPr>
        <w:t>to</w:t>
      </w:r>
      <w:r>
        <w:rPr>
          <w:color w:val="002C5E"/>
          <w:spacing w:val="-13"/>
        </w:rPr>
        <w:t xml:space="preserve"> </w:t>
      </w:r>
      <w:r>
        <w:rPr>
          <w:color w:val="002C5E"/>
        </w:rPr>
        <w:t>the</w:t>
      </w:r>
      <w:r>
        <w:rPr>
          <w:color w:val="002C5E"/>
          <w:spacing w:val="-13"/>
        </w:rPr>
        <w:t xml:space="preserve"> </w:t>
      </w:r>
      <w:proofErr w:type="spellStart"/>
      <w:r>
        <w:rPr>
          <w:color w:val="002C5E"/>
        </w:rPr>
        <w:t>organisers</w:t>
      </w:r>
      <w:proofErr w:type="spellEnd"/>
      <w:r>
        <w:rPr>
          <w:color w:val="002C5E"/>
        </w:rPr>
        <w:t>.</w:t>
      </w:r>
    </w:p>
    <w:p w:rsidR="006C343F" w:rsidRDefault="00000000">
      <w:pPr>
        <w:pStyle w:val="Heading3"/>
        <w:spacing w:before="195"/>
        <w:ind w:left="106"/>
      </w:pPr>
      <w:r>
        <w:rPr>
          <w:color w:val="002C5E"/>
          <w:spacing w:val="-2"/>
        </w:rPr>
        <w:t>JURISDICTION:</w:t>
      </w:r>
    </w:p>
    <w:p w:rsidR="006C343F" w:rsidRDefault="00000000" w:rsidP="00C24700">
      <w:pPr>
        <w:pStyle w:val="BodyText"/>
        <w:spacing w:before="2" w:line="232" w:lineRule="auto"/>
        <w:ind w:left="106" w:right="1528"/>
        <w:jc w:val="both"/>
      </w:pPr>
      <w:r>
        <w:rPr>
          <w:color w:val="002C5E"/>
          <w:spacing w:val="-2"/>
        </w:rPr>
        <w:t>Any</w:t>
      </w:r>
      <w:r>
        <w:rPr>
          <w:color w:val="002C5E"/>
          <w:spacing w:val="-14"/>
        </w:rPr>
        <w:t xml:space="preserve"> </w:t>
      </w:r>
      <w:r>
        <w:rPr>
          <w:color w:val="002C5E"/>
          <w:spacing w:val="-2"/>
        </w:rPr>
        <w:t>dispute</w:t>
      </w:r>
      <w:r>
        <w:rPr>
          <w:color w:val="002C5E"/>
          <w:spacing w:val="-13"/>
        </w:rPr>
        <w:t xml:space="preserve"> </w:t>
      </w:r>
      <w:r>
        <w:rPr>
          <w:color w:val="002C5E"/>
          <w:spacing w:val="-2"/>
        </w:rPr>
        <w:t>between</w:t>
      </w:r>
      <w:r>
        <w:rPr>
          <w:color w:val="002C5E"/>
          <w:spacing w:val="-13"/>
        </w:rPr>
        <w:t xml:space="preserve"> </w:t>
      </w:r>
      <w:r>
        <w:rPr>
          <w:color w:val="002C5E"/>
          <w:spacing w:val="-2"/>
        </w:rPr>
        <w:t>the</w:t>
      </w:r>
      <w:r>
        <w:rPr>
          <w:color w:val="002C5E"/>
          <w:spacing w:val="-13"/>
        </w:rPr>
        <w:t xml:space="preserve"> </w:t>
      </w:r>
      <w:proofErr w:type="spellStart"/>
      <w:r>
        <w:rPr>
          <w:color w:val="002C5E"/>
          <w:spacing w:val="-2"/>
        </w:rPr>
        <w:t>organisers</w:t>
      </w:r>
      <w:proofErr w:type="spellEnd"/>
      <w:r>
        <w:rPr>
          <w:color w:val="002C5E"/>
          <w:spacing w:val="-13"/>
        </w:rPr>
        <w:t xml:space="preserve"> </w:t>
      </w:r>
      <w:r>
        <w:rPr>
          <w:color w:val="002C5E"/>
          <w:spacing w:val="-2"/>
        </w:rPr>
        <w:t>and</w:t>
      </w:r>
      <w:r>
        <w:rPr>
          <w:color w:val="002C5E"/>
          <w:spacing w:val="-13"/>
        </w:rPr>
        <w:t xml:space="preserve"> </w:t>
      </w:r>
      <w:r>
        <w:rPr>
          <w:color w:val="002C5E"/>
          <w:spacing w:val="-2"/>
        </w:rPr>
        <w:t>the</w:t>
      </w:r>
      <w:r>
        <w:rPr>
          <w:color w:val="002C5E"/>
          <w:spacing w:val="-13"/>
        </w:rPr>
        <w:t xml:space="preserve"> </w:t>
      </w:r>
      <w:r>
        <w:rPr>
          <w:color w:val="002C5E"/>
          <w:spacing w:val="-2"/>
        </w:rPr>
        <w:t>exhibitors</w:t>
      </w:r>
      <w:r>
        <w:rPr>
          <w:color w:val="002C5E"/>
          <w:spacing w:val="-13"/>
        </w:rPr>
        <w:t xml:space="preserve"> </w:t>
      </w:r>
      <w:r>
        <w:rPr>
          <w:color w:val="002C5E"/>
          <w:spacing w:val="-2"/>
        </w:rPr>
        <w:t>is</w:t>
      </w:r>
      <w:r>
        <w:rPr>
          <w:color w:val="002C5E"/>
          <w:spacing w:val="-13"/>
        </w:rPr>
        <w:t xml:space="preserve"> </w:t>
      </w:r>
      <w:r>
        <w:rPr>
          <w:color w:val="002C5E"/>
          <w:spacing w:val="-2"/>
        </w:rPr>
        <w:t>subject</w:t>
      </w:r>
      <w:r>
        <w:rPr>
          <w:color w:val="002C5E"/>
          <w:spacing w:val="-13"/>
        </w:rPr>
        <w:t xml:space="preserve"> </w:t>
      </w:r>
      <w:r>
        <w:rPr>
          <w:color w:val="002C5E"/>
          <w:spacing w:val="-2"/>
        </w:rPr>
        <w:t>to</w:t>
      </w:r>
      <w:r>
        <w:rPr>
          <w:color w:val="002C5E"/>
          <w:spacing w:val="-13"/>
        </w:rPr>
        <w:t xml:space="preserve"> </w:t>
      </w:r>
      <w:r>
        <w:rPr>
          <w:color w:val="002C5E"/>
          <w:spacing w:val="-2"/>
        </w:rPr>
        <w:t>the</w:t>
      </w:r>
      <w:r>
        <w:rPr>
          <w:color w:val="002C5E"/>
          <w:spacing w:val="-13"/>
        </w:rPr>
        <w:t xml:space="preserve"> </w:t>
      </w:r>
      <w:r w:rsidR="00BC112B">
        <w:rPr>
          <w:color w:val="002C5E"/>
          <w:spacing w:val="-2"/>
        </w:rPr>
        <w:t>j</w:t>
      </w:r>
      <w:r>
        <w:rPr>
          <w:color w:val="002C5E"/>
          <w:spacing w:val="-2"/>
        </w:rPr>
        <w:t>urisdiction</w:t>
      </w:r>
      <w:r>
        <w:rPr>
          <w:color w:val="002C5E"/>
          <w:spacing w:val="-13"/>
        </w:rPr>
        <w:t xml:space="preserve"> </w:t>
      </w:r>
      <w:r>
        <w:rPr>
          <w:color w:val="002C5E"/>
          <w:spacing w:val="-2"/>
        </w:rPr>
        <w:t>of</w:t>
      </w:r>
      <w:r>
        <w:rPr>
          <w:color w:val="002C5E"/>
          <w:spacing w:val="-13"/>
        </w:rPr>
        <w:t xml:space="preserve"> </w:t>
      </w:r>
      <w:r>
        <w:rPr>
          <w:color w:val="002C5E"/>
          <w:spacing w:val="-2"/>
        </w:rPr>
        <w:t>the</w:t>
      </w:r>
      <w:r>
        <w:rPr>
          <w:color w:val="002C5E"/>
          <w:spacing w:val="-13"/>
        </w:rPr>
        <w:t xml:space="preserve"> </w:t>
      </w:r>
      <w:r>
        <w:rPr>
          <w:color w:val="002C5E"/>
          <w:spacing w:val="-2"/>
        </w:rPr>
        <w:t>court</w:t>
      </w:r>
      <w:r>
        <w:rPr>
          <w:color w:val="002C5E"/>
          <w:spacing w:val="-13"/>
        </w:rPr>
        <w:t xml:space="preserve"> </w:t>
      </w:r>
      <w:r>
        <w:rPr>
          <w:color w:val="002C5E"/>
          <w:spacing w:val="-2"/>
        </w:rPr>
        <w:t>of</w:t>
      </w:r>
      <w:r w:rsidR="00C24700">
        <w:rPr>
          <w:color w:val="002C5E"/>
          <w:spacing w:val="-13"/>
        </w:rPr>
        <w:t xml:space="preserve"> </w:t>
      </w:r>
      <w:proofErr w:type="spellStart"/>
      <w:r w:rsidR="00C24700">
        <w:rPr>
          <w:color w:val="002C5E"/>
          <w:spacing w:val="-13"/>
        </w:rPr>
        <w:t>Yupia</w:t>
      </w:r>
      <w:proofErr w:type="spellEnd"/>
      <w:r w:rsidR="00C24700">
        <w:rPr>
          <w:color w:val="002C5E"/>
          <w:spacing w:val="-13"/>
        </w:rPr>
        <w:t xml:space="preserve">, Arunachal </w:t>
      </w:r>
      <w:r w:rsidR="00BC112B">
        <w:rPr>
          <w:color w:val="002C5E"/>
          <w:spacing w:val="-13"/>
        </w:rPr>
        <w:t>P</w:t>
      </w:r>
      <w:r w:rsidR="00C24700">
        <w:rPr>
          <w:color w:val="002C5E"/>
          <w:spacing w:val="-13"/>
        </w:rPr>
        <w:t>radesh</w:t>
      </w:r>
      <w:r>
        <w:rPr>
          <w:color w:val="002C5E"/>
          <w:spacing w:val="-13"/>
        </w:rPr>
        <w:t xml:space="preserve"> </w:t>
      </w:r>
      <w:r>
        <w:rPr>
          <w:color w:val="002C5E"/>
          <w:spacing w:val="-2"/>
        </w:rPr>
        <w:t xml:space="preserve">only. </w:t>
      </w:r>
      <w:r>
        <w:rPr>
          <w:color w:val="002C5E"/>
        </w:rPr>
        <w:t>We</w:t>
      </w:r>
      <w:r>
        <w:rPr>
          <w:color w:val="002C5E"/>
          <w:spacing w:val="-12"/>
        </w:rPr>
        <w:t xml:space="preserve"> </w:t>
      </w:r>
      <w:r>
        <w:rPr>
          <w:color w:val="002C5E"/>
        </w:rPr>
        <w:t>have</w:t>
      </w:r>
      <w:r>
        <w:rPr>
          <w:color w:val="002C5E"/>
          <w:spacing w:val="-12"/>
        </w:rPr>
        <w:t xml:space="preserve"> </w:t>
      </w:r>
      <w:r>
        <w:rPr>
          <w:color w:val="002C5E"/>
        </w:rPr>
        <w:t>read</w:t>
      </w:r>
      <w:r>
        <w:rPr>
          <w:color w:val="002C5E"/>
          <w:spacing w:val="-12"/>
        </w:rPr>
        <w:t xml:space="preserve"> </w:t>
      </w:r>
      <w:r>
        <w:rPr>
          <w:color w:val="002C5E"/>
        </w:rPr>
        <w:t>the</w:t>
      </w:r>
      <w:r>
        <w:rPr>
          <w:color w:val="002C5E"/>
          <w:spacing w:val="-12"/>
        </w:rPr>
        <w:t xml:space="preserve"> </w:t>
      </w:r>
      <w:r>
        <w:rPr>
          <w:color w:val="002C5E"/>
        </w:rPr>
        <w:t>rules</w:t>
      </w:r>
      <w:r>
        <w:rPr>
          <w:color w:val="002C5E"/>
          <w:spacing w:val="-12"/>
        </w:rPr>
        <w:t xml:space="preserve"> </w:t>
      </w:r>
      <w:r>
        <w:rPr>
          <w:color w:val="002C5E"/>
        </w:rPr>
        <w:t>&amp;</w:t>
      </w:r>
      <w:r>
        <w:rPr>
          <w:color w:val="002C5E"/>
          <w:spacing w:val="-12"/>
        </w:rPr>
        <w:t xml:space="preserve"> </w:t>
      </w:r>
      <w:r>
        <w:rPr>
          <w:color w:val="002C5E"/>
        </w:rPr>
        <w:t>regulations,</w:t>
      </w:r>
      <w:r>
        <w:rPr>
          <w:color w:val="002C5E"/>
          <w:spacing w:val="-12"/>
        </w:rPr>
        <w:t xml:space="preserve"> </w:t>
      </w:r>
      <w:r>
        <w:rPr>
          <w:color w:val="002C5E"/>
        </w:rPr>
        <w:t>exhibitor</w:t>
      </w:r>
      <w:r>
        <w:rPr>
          <w:color w:val="002C5E"/>
          <w:spacing w:val="-12"/>
        </w:rPr>
        <w:t xml:space="preserve"> </w:t>
      </w:r>
      <w:r>
        <w:rPr>
          <w:color w:val="002C5E"/>
        </w:rPr>
        <w:t>guidelines</w:t>
      </w:r>
      <w:r>
        <w:rPr>
          <w:color w:val="002C5E"/>
          <w:spacing w:val="-12"/>
        </w:rPr>
        <w:t xml:space="preserve"> </w:t>
      </w:r>
      <w:r>
        <w:rPr>
          <w:color w:val="002C5E"/>
        </w:rPr>
        <w:t>of</w:t>
      </w:r>
      <w:r>
        <w:rPr>
          <w:color w:val="002C5E"/>
          <w:spacing w:val="-12"/>
        </w:rPr>
        <w:t xml:space="preserve"> </w:t>
      </w:r>
      <w:r w:rsidR="00C24700">
        <w:rPr>
          <w:color w:val="002C5E"/>
        </w:rPr>
        <w:t>NCTC 2024-</w:t>
      </w:r>
      <w:r>
        <w:rPr>
          <w:color w:val="002C5E"/>
        </w:rPr>
        <w:t>Industrial</w:t>
      </w:r>
      <w:r>
        <w:rPr>
          <w:color w:val="002C5E"/>
          <w:spacing w:val="-12"/>
        </w:rPr>
        <w:t xml:space="preserve"> </w:t>
      </w:r>
      <w:r>
        <w:rPr>
          <w:color w:val="002C5E"/>
        </w:rPr>
        <w:t>Expo</w:t>
      </w:r>
      <w:r>
        <w:rPr>
          <w:color w:val="002C5E"/>
          <w:spacing w:val="-12"/>
        </w:rPr>
        <w:t xml:space="preserve"> </w:t>
      </w:r>
      <w:r>
        <w:rPr>
          <w:color w:val="002C5E"/>
        </w:rPr>
        <w:t>and</w:t>
      </w:r>
      <w:r>
        <w:rPr>
          <w:color w:val="002C5E"/>
          <w:spacing w:val="-12"/>
        </w:rPr>
        <w:t xml:space="preserve"> </w:t>
      </w:r>
      <w:r>
        <w:rPr>
          <w:color w:val="002C5E"/>
        </w:rPr>
        <w:t>shall</w:t>
      </w:r>
      <w:r>
        <w:rPr>
          <w:color w:val="002C5E"/>
          <w:spacing w:val="-12"/>
        </w:rPr>
        <w:t xml:space="preserve"> </w:t>
      </w:r>
      <w:r>
        <w:rPr>
          <w:color w:val="002C5E"/>
        </w:rPr>
        <w:t>abide</w:t>
      </w:r>
      <w:r>
        <w:rPr>
          <w:color w:val="002C5E"/>
          <w:spacing w:val="-12"/>
        </w:rPr>
        <w:t xml:space="preserve"> </w:t>
      </w:r>
      <w:r>
        <w:rPr>
          <w:color w:val="002C5E"/>
        </w:rPr>
        <w:t>by</w:t>
      </w:r>
      <w:r>
        <w:rPr>
          <w:color w:val="002C5E"/>
          <w:spacing w:val="-12"/>
        </w:rPr>
        <w:t xml:space="preserve"> </w:t>
      </w:r>
      <w:r>
        <w:rPr>
          <w:color w:val="002C5E"/>
        </w:rPr>
        <w:t>them.</w:t>
      </w:r>
    </w:p>
    <w:p w:rsidR="006C343F" w:rsidRDefault="00000000">
      <w:pPr>
        <w:pStyle w:val="BodyText"/>
        <w:spacing w:before="197"/>
        <w:ind w:left="136"/>
      </w:pPr>
      <w:r>
        <w:rPr>
          <w:color w:val="002C5E"/>
          <w:spacing w:val="-2"/>
        </w:rPr>
        <w:t>-</w:t>
      </w:r>
      <w:r>
        <w:rPr>
          <w:color w:val="002C5E"/>
          <w:spacing w:val="-17"/>
        </w:rPr>
        <w:t xml:space="preserve"> </w:t>
      </w:r>
      <w:r>
        <w:rPr>
          <w:color w:val="002C5E"/>
          <w:spacing w:val="-2"/>
        </w:rPr>
        <w:t>By</w:t>
      </w:r>
      <w:r>
        <w:rPr>
          <w:color w:val="002C5E"/>
          <w:spacing w:val="-17"/>
        </w:rPr>
        <w:t xml:space="preserve"> </w:t>
      </w:r>
      <w:r>
        <w:rPr>
          <w:color w:val="002C5E"/>
          <w:spacing w:val="-2"/>
        </w:rPr>
        <w:t>order</w:t>
      </w:r>
      <w:r>
        <w:rPr>
          <w:color w:val="002C5E"/>
          <w:spacing w:val="-16"/>
        </w:rPr>
        <w:t xml:space="preserve"> </w:t>
      </w:r>
      <w:r>
        <w:rPr>
          <w:color w:val="002C5E"/>
          <w:spacing w:val="-2"/>
        </w:rPr>
        <w:t>of</w:t>
      </w:r>
      <w:r>
        <w:rPr>
          <w:color w:val="002C5E"/>
          <w:spacing w:val="-16"/>
        </w:rPr>
        <w:t xml:space="preserve"> </w:t>
      </w:r>
      <w:r>
        <w:rPr>
          <w:color w:val="002C5E"/>
          <w:spacing w:val="-2"/>
        </w:rPr>
        <w:t>the</w:t>
      </w:r>
      <w:r>
        <w:rPr>
          <w:color w:val="002C5E"/>
          <w:spacing w:val="-16"/>
        </w:rPr>
        <w:t xml:space="preserve"> </w:t>
      </w:r>
      <w:r>
        <w:rPr>
          <w:color w:val="002C5E"/>
          <w:spacing w:val="-2"/>
        </w:rPr>
        <w:t>Organi</w:t>
      </w:r>
      <w:r w:rsidR="00CC4241">
        <w:rPr>
          <w:color w:val="002C5E"/>
          <w:spacing w:val="-2"/>
        </w:rPr>
        <w:t>zing Committee</w:t>
      </w:r>
    </w:p>
    <w:sectPr w:rsidR="006C343F">
      <w:type w:val="continuous"/>
      <w:pgSz w:w="11910" w:h="16840"/>
      <w:pgMar w:top="1060" w:right="560" w:bottom="280" w:left="600" w:header="720" w:footer="720" w:gutter="0"/>
      <w:pgBorders w:offsetFrom="page">
        <w:top w:val="single" w:sz="18" w:space="27" w:color="002C5E"/>
        <w:left w:val="single" w:sz="18" w:space="27" w:color="002C5E"/>
        <w:bottom w:val="single" w:sz="18" w:space="27" w:color="002C5E"/>
        <w:right w:val="single" w:sz="18" w:space="27" w:color="002C5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FFC"/>
    <w:multiLevelType w:val="hybridMultilevel"/>
    <w:tmpl w:val="15ACDF20"/>
    <w:lvl w:ilvl="0" w:tplc="59B4D712">
      <w:numFmt w:val="bullet"/>
      <w:lvlText w:val="•"/>
      <w:lvlJc w:val="left"/>
      <w:pPr>
        <w:ind w:left="305" w:hanging="153"/>
      </w:pPr>
      <w:rPr>
        <w:rFonts w:ascii="Arial MT" w:eastAsia="Arial MT" w:hAnsi="Arial MT" w:cs="Arial MT" w:hint="default"/>
        <w:b w:val="0"/>
        <w:bCs w:val="0"/>
        <w:i w:val="0"/>
        <w:iCs w:val="0"/>
        <w:color w:val="002C5E"/>
        <w:spacing w:val="0"/>
        <w:w w:val="157"/>
        <w:sz w:val="17"/>
        <w:szCs w:val="17"/>
        <w:lang w:val="en-US" w:eastAsia="en-US" w:bidi="ar-SA"/>
      </w:rPr>
    </w:lvl>
    <w:lvl w:ilvl="1" w:tplc="751C25DC">
      <w:numFmt w:val="bullet"/>
      <w:lvlText w:val="•"/>
      <w:lvlJc w:val="left"/>
      <w:pPr>
        <w:ind w:left="942" w:hanging="153"/>
      </w:pPr>
      <w:rPr>
        <w:rFonts w:hint="default"/>
        <w:lang w:val="en-US" w:eastAsia="en-US" w:bidi="ar-SA"/>
      </w:rPr>
    </w:lvl>
    <w:lvl w:ilvl="2" w:tplc="ED30CE14">
      <w:numFmt w:val="bullet"/>
      <w:lvlText w:val="•"/>
      <w:lvlJc w:val="left"/>
      <w:pPr>
        <w:ind w:left="1585" w:hanging="153"/>
      </w:pPr>
      <w:rPr>
        <w:rFonts w:hint="default"/>
        <w:lang w:val="en-US" w:eastAsia="en-US" w:bidi="ar-SA"/>
      </w:rPr>
    </w:lvl>
    <w:lvl w:ilvl="3" w:tplc="64628EA2">
      <w:numFmt w:val="bullet"/>
      <w:lvlText w:val="•"/>
      <w:lvlJc w:val="left"/>
      <w:pPr>
        <w:ind w:left="2227" w:hanging="153"/>
      </w:pPr>
      <w:rPr>
        <w:rFonts w:hint="default"/>
        <w:lang w:val="en-US" w:eastAsia="en-US" w:bidi="ar-SA"/>
      </w:rPr>
    </w:lvl>
    <w:lvl w:ilvl="4" w:tplc="6FE6685C">
      <w:numFmt w:val="bullet"/>
      <w:lvlText w:val="•"/>
      <w:lvlJc w:val="left"/>
      <w:pPr>
        <w:ind w:left="2870" w:hanging="153"/>
      </w:pPr>
      <w:rPr>
        <w:rFonts w:hint="default"/>
        <w:lang w:val="en-US" w:eastAsia="en-US" w:bidi="ar-SA"/>
      </w:rPr>
    </w:lvl>
    <w:lvl w:ilvl="5" w:tplc="30242018">
      <w:numFmt w:val="bullet"/>
      <w:lvlText w:val="•"/>
      <w:lvlJc w:val="left"/>
      <w:pPr>
        <w:ind w:left="3513" w:hanging="153"/>
      </w:pPr>
      <w:rPr>
        <w:rFonts w:hint="default"/>
        <w:lang w:val="en-US" w:eastAsia="en-US" w:bidi="ar-SA"/>
      </w:rPr>
    </w:lvl>
    <w:lvl w:ilvl="6" w:tplc="88D4BC5A">
      <w:numFmt w:val="bullet"/>
      <w:lvlText w:val="•"/>
      <w:lvlJc w:val="left"/>
      <w:pPr>
        <w:ind w:left="4155" w:hanging="153"/>
      </w:pPr>
      <w:rPr>
        <w:rFonts w:hint="default"/>
        <w:lang w:val="en-US" w:eastAsia="en-US" w:bidi="ar-SA"/>
      </w:rPr>
    </w:lvl>
    <w:lvl w:ilvl="7" w:tplc="732CE5BC">
      <w:numFmt w:val="bullet"/>
      <w:lvlText w:val="•"/>
      <w:lvlJc w:val="left"/>
      <w:pPr>
        <w:ind w:left="4798" w:hanging="153"/>
      </w:pPr>
      <w:rPr>
        <w:rFonts w:hint="default"/>
        <w:lang w:val="en-US" w:eastAsia="en-US" w:bidi="ar-SA"/>
      </w:rPr>
    </w:lvl>
    <w:lvl w:ilvl="8" w:tplc="2308711A">
      <w:numFmt w:val="bullet"/>
      <w:lvlText w:val="•"/>
      <w:lvlJc w:val="left"/>
      <w:pPr>
        <w:ind w:left="5440" w:hanging="153"/>
      </w:pPr>
      <w:rPr>
        <w:rFonts w:hint="default"/>
        <w:lang w:val="en-US" w:eastAsia="en-US" w:bidi="ar-SA"/>
      </w:rPr>
    </w:lvl>
  </w:abstractNum>
  <w:abstractNum w:abstractNumId="1" w15:restartNumberingAfterBreak="0">
    <w:nsid w:val="25945FDC"/>
    <w:multiLevelType w:val="hybridMultilevel"/>
    <w:tmpl w:val="710EC2F6"/>
    <w:lvl w:ilvl="0" w:tplc="022ED644">
      <w:start w:val="1"/>
      <w:numFmt w:val="upperLetter"/>
      <w:lvlText w:val="%1."/>
      <w:lvlJc w:val="left"/>
      <w:pPr>
        <w:ind w:left="308" w:hanging="201"/>
        <w:jc w:val="left"/>
      </w:pPr>
      <w:rPr>
        <w:rFonts w:ascii="Arial MT" w:eastAsia="Arial MT" w:hAnsi="Arial MT" w:cs="Arial MT" w:hint="default"/>
        <w:b w:val="0"/>
        <w:bCs w:val="0"/>
        <w:i w:val="0"/>
        <w:iCs w:val="0"/>
        <w:color w:val="002C5E"/>
        <w:spacing w:val="0"/>
        <w:w w:val="100"/>
        <w:sz w:val="18"/>
        <w:szCs w:val="18"/>
        <w:lang w:val="en-US" w:eastAsia="en-US" w:bidi="ar-SA"/>
      </w:rPr>
    </w:lvl>
    <w:lvl w:ilvl="1" w:tplc="76342B72">
      <w:numFmt w:val="bullet"/>
      <w:lvlText w:val="•"/>
      <w:lvlJc w:val="left"/>
      <w:pPr>
        <w:ind w:left="1344" w:hanging="201"/>
      </w:pPr>
      <w:rPr>
        <w:rFonts w:hint="default"/>
        <w:lang w:val="en-US" w:eastAsia="en-US" w:bidi="ar-SA"/>
      </w:rPr>
    </w:lvl>
    <w:lvl w:ilvl="2" w:tplc="1DC0B46C">
      <w:numFmt w:val="bullet"/>
      <w:lvlText w:val="•"/>
      <w:lvlJc w:val="left"/>
      <w:pPr>
        <w:ind w:left="2389" w:hanging="201"/>
      </w:pPr>
      <w:rPr>
        <w:rFonts w:hint="default"/>
        <w:lang w:val="en-US" w:eastAsia="en-US" w:bidi="ar-SA"/>
      </w:rPr>
    </w:lvl>
    <w:lvl w:ilvl="3" w:tplc="09D0AC90">
      <w:numFmt w:val="bullet"/>
      <w:lvlText w:val="•"/>
      <w:lvlJc w:val="left"/>
      <w:pPr>
        <w:ind w:left="3433" w:hanging="201"/>
      </w:pPr>
      <w:rPr>
        <w:rFonts w:hint="default"/>
        <w:lang w:val="en-US" w:eastAsia="en-US" w:bidi="ar-SA"/>
      </w:rPr>
    </w:lvl>
    <w:lvl w:ilvl="4" w:tplc="908006AC">
      <w:numFmt w:val="bullet"/>
      <w:lvlText w:val="•"/>
      <w:lvlJc w:val="left"/>
      <w:pPr>
        <w:ind w:left="4478" w:hanging="201"/>
      </w:pPr>
      <w:rPr>
        <w:rFonts w:hint="default"/>
        <w:lang w:val="en-US" w:eastAsia="en-US" w:bidi="ar-SA"/>
      </w:rPr>
    </w:lvl>
    <w:lvl w:ilvl="5" w:tplc="2CBCA9DC">
      <w:numFmt w:val="bullet"/>
      <w:lvlText w:val="•"/>
      <w:lvlJc w:val="left"/>
      <w:pPr>
        <w:ind w:left="5522" w:hanging="201"/>
      </w:pPr>
      <w:rPr>
        <w:rFonts w:hint="default"/>
        <w:lang w:val="en-US" w:eastAsia="en-US" w:bidi="ar-SA"/>
      </w:rPr>
    </w:lvl>
    <w:lvl w:ilvl="6" w:tplc="D76AA1BC">
      <w:numFmt w:val="bullet"/>
      <w:lvlText w:val="•"/>
      <w:lvlJc w:val="left"/>
      <w:pPr>
        <w:ind w:left="6567" w:hanging="201"/>
      </w:pPr>
      <w:rPr>
        <w:rFonts w:hint="default"/>
        <w:lang w:val="en-US" w:eastAsia="en-US" w:bidi="ar-SA"/>
      </w:rPr>
    </w:lvl>
    <w:lvl w:ilvl="7" w:tplc="376ED3A2">
      <w:numFmt w:val="bullet"/>
      <w:lvlText w:val="•"/>
      <w:lvlJc w:val="left"/>
      <w:pPr>
        <w:ind w:left="7611" w:hanging="201"/>
      </w:pPr>
      <w:rPr>
        <w:rFonts w:hint="default"/>
        <w:lang w:val="en-US" w:eastAsia="en-US" w:bidi="ar-SA"/>
      </w:rPr>
    </w:lvl>
    <w:lvl w:ilvl="8" w:tplc="824E63AC">
      <w:numFmt w:val="bullet"/>
      <w:lvlText w:val="•"/>
      <w:lvlJc w:val="left"/>
      <w:pPr>
        <w:ind w:left="8656" w:hanging="201"/>
      </w:pPr>
      <w:rPr>
        <w:rFonts w:hint="default"/>
        <w:lang w:val="en-US" w:eastAsia="en-US" w:bidi="ar-SA"/>
      </w:rPr>
    </w:lvl>
  </w:abstractNum>
  <w:abstractNum w:abstractNumId="2" w15:restartNumberingAfterBreak="0">
    <w:nsid w:val="38927497"/>
    <w:multiLevelType w:val="hybridMultilevel"/>
    <w:tmpl w:val="450420A2"/>
    <w:lvl w:ilvl="0" w:tplc="6F826F20">
      <w:start w:val="1"/>
      <w:numFmt w:val="upperLetter"/>
      <w:lvlText w:val="%1."/>
      <w:lvlJc w:val="left"/>
      <w:pPr>
        <w:ind w:left="106" w:hanging="208"/>
        <w:jc w:val="left"/>
      </w:pPr>
      <w:rPr>
        <w:rFonts w:ascii="Arial MT" w:eastAsia="Arial MT" w:hAnsi="Arial MT" w:cs="Arial MT" w:hint="default"/>
        <w:b w:val="0"/>
        <w:bCs w:val="0"/>
        <w:i w:val="0"/>
        <w:iCs w:val="0"/>
        <w:color w:val="002C5E"/>
        <w:spacing w:val="0"/>
        <w:w w:val="100"/>
        <w:sz w:val="18"/>
        <w:szCs w:val="18"/>
        <w:lang w:val="en-US" w:eastAsia="en-US" w:bidi="ar-SA"/>
      </w:rPr>
    </w:lvl>
    <w:lvl w:ilvl="1" w:tplc="7A885566">
      <w:numFmt w:val="bullet"/>
      <w:lvlText w:val="•"/>
      <w:lvlJc w:val="left"/>
      <w:pPr>
        <w:ind w:left="1164" w:hanging="208"/>
      </w:pPr>
      <w:rPr>
        <w:rFonts w:hint="default"/>
        <w:lang w:val="en-US" w:eastAsia="en-US" w:bidi="ar-SA"/>
      </w:rPr>
    </w:lvl>
    <w:lvl w:ilvl="2" w:tplc="97589774">
      <w:numFmt w:val="bullet"/>
      <w:lvlText w:val="•"/>
      <w:lvlJc w:val="left"/>
      <w:pPr>
        <w:ind w:left="2229" w:hanging="208"/>
      </w:pPr>
      <w:rPr>
        <w:rFonts w:hint="default"/>
        <w:lang w:val="en-US" w:eastAsia="en-US" w:bidi="ar-SA"/>
      </w:rPr>
    </w:lvl>
    <w:lvl w:ilvl="3" w:tplc="A2529166">
      <w:numFmt w:val="bullet"/>
      <w:lvlText w:val="•"/>
      <w:lvlJc w:val="left"/>
      <w:pPr>
        <w:ind w:left="3293" w:hanging="208"/>
      </w:pPr>
      <w:rPr>
        <w:rFonts w:hint="default"/>
        <w:lang w:val="en-US" w:eastAsia="en-US" w:bidi="ar-SA"/>
      </w:rPr>
    </w:lvl>
    <w:lvl w:ilvl="4" w:tplc="5D5CF36C">
      <w:numFmt w:val="bullet"/>
      <w:lvlText w:val="•"/>
      <w:lvlJc w:val="left"/>
      <w:pPr>
        <w:ind w:left="4358" w:hanging="208"/>
      </w:pPr>
      <w:rPr>
        <w:rFonts w:hint="default"/>
        <w:lang w:val="en-US" w:eastAsia="en-US" w:bidi="ar-SA"/>
      </w:rPr>
    </w:lvl>
    <w:lvl w:ilvl="5" w:tplc="08BA04E6">
      <w:numFmt w:val="bullet"/>
      <w:lvlText w:val="•"/>
      <w:lvlJc w:val="left"/>
      <w:pPr>
        <w:ind w:left="5422" w:hanging="208"/>
      </w:pPr>
      <w:rPr>
        <w:rFonts w:hint="default"/>
        <w:lang w:val="en-US" w:eastAsia="en-US" w:bidi="ar-SA"/>
      </w:rPr>
    </w:lvl>
    <w:lvl w:ilvl="6" w:tplc="44889AB8">
      <w:numFmt w:val="bullet"/>
      <w:lvlText w:val="•"/>
      <w:lvlJc w:val="left"/>
      <w:pPr>
        <w:ind w:left="6487" w:hanging="208"/>
      </w:pPr>
      <w:rPr>
        <w:rFonts w:hint="default"/>
        <w:lang w:val="en-US" w:eastAsia="en-US" w:bidi="ar-SA"/>
      </w:rPr>
    </w:lvl>
    <w:lvl w:ilvl="7" w:tplc="237E1A64">
      <w:numFmt w:val="bullet"/>
      <w:lvlText w:val="•"/>
      <w:lvlJc w:val="left"/>
      <w:pPr>
        <w:ind w:left="7551" w:hanging="208"/>
      </w:pPr>
      <w:rPr>
        <w:rFonts w:hint="default"/>
        <w:lang w:val="en-US" w:eastAsia="en-US" w:bidi="ar-SA"/>
      </w:rPr>
    </w:lvl>
    <w:lvl w:ilvl="8" w:tplc="C2B63658">
      <w:numFmt w:val="bullet"/>
      <w:lvlText w:val="•"/>
      <w:lvlJc w:val="left"/>
      <w:pPr>
        <w:ind w:left="8616" w:hanging="208"/>
      </w:pPr>
      <w:rPr>
        <w:rFonts w:hint="default"/>
        <w:lang w:val="en-US" w:eastAsia="en-US" w:bidi="ar-SA"/>
      </w:rPr>
    </w:lvl>
  </w:abstractNum>
  <w:abstractNum w:abstractNumId="3" w15:restartNumberingAfterBreak="0">
    <w:nsid w:val="45187216"/>
    <w:multiLevelType w:val="hybridMultilevel"/>
    <w:tmpl w:val="FF1EAE2C"/>
    <w:lvl w:ilvl="0" w:tplc="78E09996">
      <w:start w:val="1"/>
      <w:numFmt w:val="upperLetter"/>
      <w:lvlText w:val="%1."/>
      <w:lvlJc w:val="left"/>
      <w:pPr>
        <w:ind w:left="288" w:hanging="201"/>
        <w:jc w:val="left"/>
      </w:pPr>
      <w:rPr>
        <w:rFonts w:ascii="Arial MT" w:eastAsia="Arial MT" w:hAnsi="Arial MT" w:cs="Arial MT" w:hint="default"/>
        <w:b w:val="0"/>
        <w:bCs w:val="0"/>
        <w:i w:val="0"/>
        <w:iCs w:val="0"/>
        <w:color w:val="002C5E"/>
        <w:spacing w:val="0"/>
        <w:w w:val="100"/>
        <w:sz w:val="18"/>
        <w:szCs w:val="18"/>
        <w:lang w:val="en-US" w:eastAsia="en-US" w:bidi="ar-SA"/>
      </w:rPr>
    </w:lvl>
    <w:lvl w:ilvl="1" w:tplc="B11E446C">
      <w:numFmt w:val="bullet"/>
      <w:lvlText w:val="•"/>
      <w:lvlJc w:val="left"/>
      <w:pPr>
        <w:ind w:left="1326" w:hanging="201"/>
      </w:pPr>
      <w:rPr>
        <w:rFonts w:hint="default"/>
        <w:lang w:val="en-US" w:eastAsia="en-US" w:bidi="ar-SA"/>
      </w:rPr>
    </w:lvl>
    <w:lvl w:ilvl="2" w:tplc="65ACEF6E">
      <w:numFmt w:val="bullet"/>
      <w:lvlText w:val="•"/>
      <w:lvlJc w:val="left"/>
      <w:pPr>
        <w:ind w:left="2373" w:hanging="201"/>
      </w:pPr>
      <w:rPr>
        <w:rFonts w:hint="default"/>
        <w:lang w:val="en-US" w:eastAsia="en-US" w:bidi="ar-SA"/>
      </w:rPr>
    </w:lvl>
    <w:lvl w:ilvl="3" w:tplc="193A331E">
      <w:numFmt w:val="bullet"/>
      <w:lvlText w:val="•"/>
      <w:lvlJc w:val="left"/>
      <w:pPr>
        <w:ind w:left="3419" w:hanging="201"/>
      </w:pPr>
      <w:rPr>
        <w:rFonts w:hint="default"/>
        <w:lang w:val="en-US" w:eastAsia="en-US" w:bidi="ar-SA"/>
      </w:rPr>
    </w:lvl>
    <w:lvl w:ilvl="4" w:tplc="925EC8EC">
      <w:numFmt w:val="bullet"/>
      <w:lvlText w:val="•"/>
      <w:lvlJc w:val="left"/>
      <w:pPr>
        <w:ind w:left="4466" w:hanging="201"/>
      </w:pPr>
      <w:rPr>
        <w:rFonts w:hint="default"/>
        <w:lang w:val="en-US" w:eastAsia="en-US" w:bidi="ar-SA"/>
      </w:rPr>
    </w:lvl>
    <w:lvl w:ilvl="5" w:tplc="B134B2BE">
      <w:numFmt w:val="bullet"/>
      <w:lvlText w:val="•"/>
      <w:lvlJc w:val="left"/>
      <w:pPr>
        <w:ind w:left="5512" w:hanging="201"/>
      </w:pPr>
      <w:rPr>
        <w:rFonts w:hint="default"/>
        <w:lang w:val="en-US" w:eastAsia="en-US" w:bidi="ar-SA"/>
      </w:rPr>
    </w:lvl>
    <w:lvl w:ilvl="6" w:tplc="99DAC0CC">
      <w:numFmt w:val="bullet"/>
      <w:lvlText w:val="•"/>
      <w:lvlJc w:val="left"/>
      <w:pPr>
        <w:ind w:left="6559" w:hanging="201"/>
      </w:pPr>
      <w:rPr>
        <w:rFonts w:hint="default"/>
        <w:lang w:val="en-US" w:eastAsia="en-US" w:bidi="ar-SA"/>
      </w:rPr>
    </w:lvl>
    <w:lvl w:ilvl="7" w:tplc="D0606DE0">
      <w:numFmt w:val="bullet"/>
      <w:lvlText w:val="•"/>
      <w:lvlJc w:val="left"/>
      <w:pPr>
        <w:ind w:left="7605" w:hanging="201"/>
      </w:pPr>
      <w:rPr>
        <w:rFonts w:hint="default"/>
        <w:lang w:val="en-US" w:eastAsia="en-US" w:bidi="ar-SA"/>
      </w:rPr>
    </w:lvl>
    <w:lvl w:ilvl="8" w:tplc="93D0FAEE">
      <w:numFmt w:val="bullet"/>
      <w:lvlText w:val="•"/>
      <w:lvlJc w:val="left"/>
      <w:pPr>
        <w:ind w:left="8652" w:hanging="201"/>
      </w:pPr>
      <w:rPr>
        <w:rFonts w:hint="default"/>
        <w:lang w:val="en-US" w:eastAsia="en-US" w:bidi="ar-SA"/>
      </w:rPr>
    </w:lvl>
  </w:abstractNum>
  <w:abstractNum w:abstractNumId="4" w15:restartNumberingAfterBreak="0">
    <w:nsid w:val="555E472D"/>
    <w:multiLevelType w:val="hybridMultilevel"/>
    <w:tmpl w:val="9B22EEEE"/>
    <w:lvl w:ilvl="0" w:tplc="C138F574">
      <w:start w:val="2"/>
      <w:numFmt w:val="decimal"/>
      <w:lvlText w:val="%1"/>
      <w:lvlJc w:val="left"/>
      <w:pPr>
        <w:ind w:left="4607" w:hanging="161"/>
        <w:jc w:val="left"/>
      </w:pPr>
      <w:rPr>
        <w:rFonts w:ascii="Arial MT" w:eastAsia="Arial MT" w:hAnsi="Arial MT" w:cs="Arial MT" w:hint="default"/>
        <w:b w:val="0"/>
        <w:bCs w:val="0"/>
        <w:i w:val="0"/>
        <w:iCs w:val="0"/>
        <w:color w:val="002C5E"/>
        <w:spacing w:val="0"/>
        <w:w w:val="113"/>
        <w:sz w:val="17"/>
        <w:szCs w:val="17"/>
        <w:lang w:val="en-US" w:eastAsia="en-US" w:bidi="ar-SA"/>
      </w:rPr>
    </w:lvl>
    <w:lvl w:ilvl="1" w:tplc="10863DAA">
      <w:numFmt w:val="bullet"/>
      <w:lvlText w:val="•"/>
      <w:lvlJc w:val="left"/>
      <w:pPr>
        <w:ind w:left="4812" w:hanging="161"/>
      </w:pPr>
      <w:rPr>
        <w:rFonts w:hint="default"/>
        <w:lang w:val="en-US" w:eastAsia="en-US" w:bidi="ar-SA"/>
      </w:rPr>
    </w:lvl>
    <w:lvl w:ilvl="2" w:tplc="0F127484">
      <w:numFmt w:val="bullet"/>
      <w:lvlText w:val="•"/>
      <w:lvlJc w:val="left"/>
      <w:pPr>
        <w:ind w:left="5025" w:hanging="161"/>
      </w:pPr>
      <w:rPr>
        <w:rFonts w:hint="default"/>
        <w:lang w:val="en-US" w:eastAsia="en-US" w:bidi="ar-SA"/>
      </w:rPr>
    </w:lvl>
    <w:lvl w:ilvl="3" w:tplc="482ACAD6">
      <w:numFmt w:val="bullet"/>
      <w:lvlText w:val="•"/>
      <w:lvlJc w:val="left"/>
      <w:pPr>
        <w:ind w:left="5237" w:hanging="161"/>
      </w:pPr>
      <w:rPr>
        <w:rFonts w:hint="default"/>
        <w:lang w:val="en-US" w:eastAsia="en-US" w:bidi="ar-SA"/>
      </w:rPr>
    </w:lvl>
    <w:lvl w:ilvl="4" w:tplc="0FD8286E">
      <w:numFmt w:val="bullet"/>
      <w:lvlText w:val="•"/>
      <w:lvlJc w:val="left"/>
      <w:pPr>
        <w:ind w:left="5450" w:hanging="161"/>
      </w:pPr>
      <w:rPr>
        <w:rFonts w:hint="default"/>
        <w:lang w:val="en-US" w:eastAsia="en-US" w:bidi="ar-SA"/>
      </w:rPr>
    </w:lvl>
    <w:lvl w:ilvl="5" w:tplc="7F64B69E">
      <w:numFmt w:val="bullet"/>
      <w:lvlText w:val="•"/>
      <w:lvlJc w:val="left"/>
      <w:pPr>
        <w:ind w:left="5663" w:hanging="161"/>
      </w:pPr>
      <w:rPr>
        <w:rFonts w:hint="default"/>
        <w:lang w:val="en-US" w:eastAsia="en-US" w:bidi="ar-SA"/>
      </w:rPr>
    </w:lvl>
    <w:lvl w:ilvl="6" w:tplc="66B213A6">
      <w:numFmt w:val="bullet"/>
      <w:lvlText w:val="•"/>
      <w:lvlJc w:val="left"/>
      <w:pPr>
        <w:ind w:left="5875" w:hanging="161"/>
      </w:pPr>
      <w:rPr>
        <w:rFonts w:hint="default"/>
        <w:lang w:val="en-US" w:eastAsia="en-US" w:bidi="ar-SA"/>
      </w:rPr>
    </w:lvl>
    <w:lvl w:ilvl="7" w:tplc="07D48AAA">
      <w:numFmt w:val="bullet"/>
      <w:lvlText w:val="•"/>
      <w:lvlJc w:val="left"/>
      <w:pPr>
        <w:ind w:left="6088" w:hanging="161"/>
      </w:pPr>
      <w:rPr>
        <w:rFonts w:hint="default"/>
        <w:lang w:val="en-US" w:eastAsia="en-US" w:bidi="ar-SA"/>
      </w:rPr>
    </w:lvl>
    <w:lvl w:ilvl="8" w:tplc="1780E740">
      <w:numFmt w:val="bullet"/>
      <w:lvlText w:val="•"/>
      <w:lvlJc w:val="left"/>
      <w:pPr>
        <w:ind w:left="6300" w:hanging="161"/>
      </w:pPr>
      <w:rPr>
        <w:rFonts w:hint="default"/>
        <w:lang w:val="en-US" w:eastAsia="en-US" w:bidi="ar-SA"/>
      </w:rPr>
    </w:lvl>
  </w:abstractNum>
  <w:abstractNum w:abstractNumId="5" w15:restartNumberingAfterBreak="0">
    <w:nsid w:val="63987B05"/>
    <w:multiLevelType w:val="hybridMultilevel"/>
    <w:tmpl w:val="72B0601A"/>
    <w:lvl w:ilvl="0" w:tplc="57FE16AE">
      <w:start w:val="1"/>
      <w:numFmt w:val="upperLetter"/>
      <w:lvlText w:val="%1."/>
      <w:lvlJc w:val="left"/>
      <w:pPr>
        <w:ind w:left="308" w:hanging="201"/>
        <w:jc w:val="left"/>
      </w:pPr>
      <w:rPr>
        <w:rFonts w:ascii="Arial MT" w:eastAsia="Arial MT" w:hAnsi="Arial MT" w:cs="Arial MT" w:hint="default"/>
        <w:b w:val="0"/>
        <w:bCs w:val="0"/>
        <w:i w:val="0"/>
        <w:iCs w:val="0"/>
        <w:color w:val="002C5E"/>
        <w:spacing w:val="0"/>
        <w:w w:val="100"/>
        <w:sz w:val="18"/>
        <w:szCs w:val="18"/>
        <w:lang w:val="en-US" w:eastAsia="en-US" w:bidi="ar-SA"/>
      </w:rPr>
    </w:lvl>
    <w:lvl w:ilvl="1" w:tplc="611870D6">
      <w:numFmt w:val="bullet"/>
      <w:lvlText w:val="•"/>
      <w:lvlJc w:val="left"/>
      <w:pPr>
        <w:ind w:left="1344" w:hanging="201"/>
      </w:pPr>
      <w:rPr>
        <w:rFonts w:hint="default"/>
        <w:lang w:val="en-US" w:eastAsia="en-US" w:bidi="ar-SA"/>
      </w:rPr>
    </w:lvl>
    <w:lvl w:ilvl="2" w:tplc="3F421AC2">
      <w:numFmt w:val="bullet"/>
      <w:lvlText w:val="•"/>
      <w:lvlJc w:val="left"/>
      <w:pPr>
        <w:ind w:left="2389" w:hanging="201"/>
      </w:pPr>
      <w:rPr>
        <w:rFonts w:hint="default"/>
        <w:lang w:val="en-US" w:eastAsia="en-US" w:bidi="ar-SA"/>
      </w:rPr>
    </w:lvl>
    <w:lvl w:ilvl="3" w:tplc="F3E082E6">
      <w:numFmt w:val="bullet"/>
      <w:lvlText w:val="•"/>
      <w:lvlJc w:val="left"/>
      <w:pPr>
        <w:ind w:left="3433" w:hanging="201"/>
      </w:pPr>
      <w:rPr>
        <w:rFonts w:hint="default"/>
        <w:lang w:val="en-US" w:eastAsia="en-US" w:bidi="ar-SA"/>
      </w:rPr>
    </w:lvl>
    <w:lvl w:ilvl="4" w:tplc="548838CA">
      <w:numFmt w:val="bullet"/>
      <w:lvlText w:val="•"/>
      <w:lvlJc w:val="left"/>
      <w:pPr>
        <w:ind w:left="4478" w:hanging="201"/>
      </w:pPr>
      <w:rPr>
        <w:rFonts w:hint="default"/>
        <w:lang w:val="en-US" w:eastAsia="en-US" w:bidi="ar-SA"/>
      </w:rPr>
    </w:lvl>
    <w:lvl w:ilvl="5" w:tplc="1EECC758">
      <w:numFmt w:val="bullet"/>
      <w:lvlText w:val="•"/>
      <w:lvlJc w:val="left"/>
      <w:pPr>
        <w:ind w:left="5522" w:hanging="201"/>
      </w:pPr>
      <w:rPr>
        <w:rFonts w:hint="default"/>
        <w:lang w:val="en-US" w:eastAsia="en-US" w:bidi="ar-SA"/>
      </w:rPr>
    </w:lvl>
    <w:lvl w:ilvl="6" w:tplc="F6C20BE4">
      <w:numFmt w:val="bullet"/>
      <w:lvlText w:val="•"/>
      <w:lvlJc w:val="left"/>
      <w:pPr>
        <w:ind w:left="6567" w:hanging="201"/>
      </w:pPr>
      <w:rPr>
        <w:rFonts w:hint="default"/>
        <w:lang w:val="en-US" w:eastAsia="en-US" w:bidi="ar-SA"/>
      </w:rPr>
    </w:lvl>
    <w:lvl w:ilvl="7" w:tplc="82E03A96">
      <w:numFmt w:val="bullet"/>
      <w:lvlText w:val="•"/>
      <w:lvlJc w:val="left"/>
      <w:pPr>
        <w:ind w:left="7611" w:hanging="201"/>
      </w:pPr>
      <w:rPr>
        <w:rFonts w:hint="default"/>
        <w:lang w:val="en-US" w:eastAsia="en-US" w:bidi="ar-SA"/>
      </w:rPr>
    </w:lvl>
    <w:lvl w:ilvl="8" w:tplc="F85EEAAE">
      <w:numFmt w:val="bullet"/>
      <w:lvlText w:val="•"/>
      <w:lvlJc w:val="left"/>
      <w:pPr>
        <w:ind w:left="8656" w:hanging="201"/>
      </w:pPr>
      <w:rPr>
        <w:rFonts w:hint="default"/>
        <w:lang w:val="en-US" w:eastAsia="en-US" w:bidi="ar-SA"/>
      </w:rPr>
    </w:lvl>
  </w:abstractNum>
  <w:abstractNum w:abstractNumId="6" w15:restartNumberingAfterBreak="0">
    <w:nsid w:val="72EA4E80"/>
    <w:multiLevelType w:val="hybridMultilevel"/>
    <w:tmpl w:val="A678CCE2"/>
    <w:lvl w:ilvl="0" w:tplc="7B90E952">
      <w:start w:val="1"/>
      <w:numFmt w:val="upperLetter"/>
      <w:lvlText w:val="%1."/>
      <w:lvlJc w:val="left"/>
      <w:pPr>
        <w:ind w:left="307" w:hanging="201"/>
        <w:jc w:val="left"/>
      </w:pPr>
      <w:rPr>
        <w:rFonts w:ascii="Arial MT" w:eastAsia="Arial MT" w:hAnsi="Arial MT" w:cs="Arial MT" w:hint="default"/>
        <w:b w:val="0"/>
        <w:bCs w:val="0"/>
        <w:i w:val="0"/>
        <w:iCs w:val="0"/>
        <w:color w:val="002C5E"/>
        <w:spacing w:val="0"/>
        <w:w w:val="100"/>
        <w:sz w:val="18"/>
        <w:szCs w:val="18"/>
        <w:lang w:val="en-US" w:eastAsia="en-US" w:bidi="ar-SA"/>
      </w:rPr>
    </w:lvl>
    <w:lvl w:ilvl="1" w:tplc="A30EBF2A">
      <w:numFmt w:val="bullet"/>
      <w:lvlText w:val="•"/>
      <w:lvlJc w:val="left"/>
      <w:pPr>
        <w:ind w:left="1344" w:hanging="201"/>
      </w:pPr>
      <w:rPr>
        <w:rFonts w:hint="default"/>
        <w:lang w:val="en-US" w:eastAsia="en-US" w:bidi="ar-SA"/>
      </w:rPr>
    </w:lvl>
    <w:lvl w:ilvl="2" w:tplc="562095A0">
      <w:numFmt w:val="bullet"/>
      <w:lvlText w:val="•"/>
      <w:lvlJc w:val="left"/>
      <w:pPr>
        <w:ind w:left="2389" w:hanging="201"/>
      </w:pPr>
      <w:rPr>
        <w:rFonts w:hint="default"/>
        <w:lang w:val="en-US" w:eastAsia="en-US" w:bidi="ar-SA"/>
      </w:rPr>
    </w:lvl>
    <w:lvl w:ilvl="3" w:tplc="A6824286">
      <w:numFmt w:val="bullet"/>
      <w:lvlText w:val="•"/>
      <w:lvlJc w:val="left"/>
      <w:pPr>
        <w:ind w:left="3433" w:hanging="201"/>
      </w:pPr>
      <w:rPr>
        <w:rFonts w:hint="default"/>
        <w:lang w:val="en-US" w:eastAsia="en-US" w:bidi="ar-SA"/>
      </w:rPr>
    </w:lvl>
    <w:lvl w:ilvl="4" w:tplc="58D44982">
      <w:numFmt w:val="bullet"/>
      <w:lvlText w:val="•"/>
      <w:lvlJc w:val="left"/>
      <w:pPr>
        <w:ind w:left="4478" w:hanging="201"/>
      </w:pPr>
      <w:rPr>
        <w:rFonts w:hint="default"/>
        <w:lang w:val="en-US" w:eastAsia="en-US" w:bidi="ar-SA"/>
      </w:rPr>
    </w:lvl>
    <w:lvl w:ilvl="5" w:tplc="67767298">
      <w:numFmt w:val="bullet"/>
      <w:lvlText w:val="•"/>
      <w:lvlJc w:val="left"/>
      <w:pPr>
        <w:ind w:left="5522" w:hanging="201"/>
      </w:pPr>
      <w:rPr>
        <w:rFonts w:hint="default"/>
        <w:lang w:val="en-US" w:eastAsia="en-US" w:bidi="ar-SA"/>
      </w:rPr>
    </w:lvl>
    <w:lvl w:ilvl="6" w:tplc="9B0CCB46">
      <w:numFmt w:val="bullet"/>
      <w:lvlText w:val="•"/>
      <w:lvlJc w:val="left"/>
      <w:pPr>
        <w:ind w:left="6567" w:hanging="201"/>
      </w:pPr>
      <w:rPr>
        <w:rFonts w:hint="default"/>
        <w:lang w:val="en-US" w:eastAsia="en-US" w:bidi="ar-SA"/>
      </w:rPr>
    </w:lvl>
    <w:lvl w:ilvl="7" w:tplc="E06E58C4">
      <w:numFmt w:val="bullet"/>
      <w:lvlText w:val="•"/>
      <w:lvlJc w:val="left"/>
      <w:pPr>
        <w:ind w:left="7611" w:hanging="201"/>
      </w:pPr>
      <w:rPr>
        <w:rFonts w:hint="default"/>
        <w:lang w:val="en-US" w:eastAsia="en-US" w:bidi="ar-SA"/>
      </w:rPr>
    </w:lvl>
    <w:lvl w:ilvl="8" w:tplc="B91E6644">
      <w:numFmt w:val="bullet"/>
      <w:lvlText w:val="•"/>
      <w:lvlJc w:val="left"/>
      <w:pPr>
        <w:ind w:left="8656" w:hanging="201"/>
      </w:pPr>
      <w:rPr>
        <w:rFonts w:hint="default"/>
        <w:lang w:val="en-US" w:eastAsia="en-US" w:bidi="ar-SA"/>
      </w:rPr>
    </w:lvl>
  </w:abstractNum>
  <w:num w:numId="1" w16cid:durableId="656499055">
    <w:abstractNumId w:val="5"/>
  </w:num>
  <w:num w:numId="2" w16cid:durableId="350618301">
    <w:abstractNumId w:val="2"/>
  </w:num>
  <w:num w:numId="3" w16cid:durableId="1459568016">
    <w:abstractNumId w:val="6"/>
  </w:num>
  <w:num w:numId="4" w16cid:durableId="1567453082">
    <w:abstractNumId w:val="1"/>
  </w:num>
  <w:num w:numId="5" w16cid:durableId="785733918">
    <w:abstractNumId w:val="3"/>
  </w:num>
  <w:num w:numId="6" w16cid:durableId="1730347597">
    <w:abstractNumId w:val="0"/>
  </w:num>
  <w:num w:numId="7" w16cid:durableId="32396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3F"/>
    <w:rsid w:val="000B7089"/>
    <w:rsid w:val="000C6703"/>
    <w:rsid w:val="00182151"/>
    <w:rsid w:val="003524E4"/>
    <w:rsid w:val="00513558"/>
    <w:rsid w:val="00536667"/>
    <w:rsid w:val="005B3278"/>
    <w:rsid w:val="006C343F"/>
    <w:rsid w:val="007B4520"/>
    <w:rsid w:val="00A15312"/>
    <w:rsid w:val="00B53D88"/>
    <w:rsid w:val="00BC112B"/>
    <w:rsid w:val="00C24700"/>
    <w:rsid w:val="00C90464"/>
    <w:rsid w:val="00CC4241"/>
    <w:rsid w:val="00E360E2"/>
    <w:rsid w:val="00E95303"/>
    <w:rsid w:val="00F201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02E3E6"/>
  <w15:docId w15:val="{7A7AD32E-5A25-9045-94C3-45129BE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47"/>
      <w:outlineLvl w:val="0"/>
    </w:pPr>
    <w:rPr>
      <w:sz w:val="29"/>
      <w:szCs w:val="29"/>
    </w:rPr>
  </w:style>
  <w:style w:type="paragraph" w:styleId="Heading2">
    <w:name w:val="heading 2"/>
    <w:basedOn w:val="Normal"/>
    <w:uiPriority w:val="9"/>
    <w:unhideWhenUsed/>
    <w:qFormat/>
    <w:pPr>
      <w:ind w:left="128" w:hanging="271"/>
      <w:outlineLvl w:val="1"/>
    </w:pPr>
    <w:rPr>
      <w:sz w:val="19"/>
      <w:szCs w:val="19"/>
    </w:rPr>
  </w:style>
  <w:style w:type="paragraph" w:styleId="Heading3">
    <w:name w:val="heading 3"/>
    <w:basedOn w:val="Normal"/>
    <w:uiPriority w:val="9"/>
    <w:unhideWhenUsed/>
    <w:qFormat/>
    <w:pPr>
      <w:spacing w:before="197" w:line="204" w:lineRule="exact"/>
      <w:ind w:left="107"/>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Dahej Booking Form.cdr</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Dahej Booking Form.cdr</dc:title>
  <dc:creator>Admin</dc:creator>
  <cp:lastModifiedBy>Microsoft Office User</cp:lastModifiedBy>
  <cp:revision>21</cp:revision>
  <dcterms:created xsi:type="dcterms:W3CDTF">2024-03-11T05:36:00Z</dcterms:created>
  <dcterms:modified xsi:type="dcterms:W3CDTF">2024-03-11T17:01:00Z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CorelDRAW 2021</vt:lpwstr>
  </property>
  <property fmtid="{D5CDD505-2E9C-101B-9397-08002B2CF9AE}" pid="4" name="LastSaved">
    <vt:filetime>2024-03-10T00:00:00Z</vt:filetime>
  </property>
  <property fmtid="{D5CDD505-2E9C-101B-9397-08002B2CF9AE}" pid="5" name="Producer">
    <vt:lpwstr>Corel PDF Engine Version 23.1.0.389</vt:lpwstr>
  </property>
</Properties>
</file>